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BA4" w:rsidRPr="00650BA4" w:rsidRDefault="009948B3" w:rsidP="009948B3">
      <w:pPr>
        <w:spacing w:before="120" w:after="120" w:line="240" w:lineRule="auto"/>
        <w:outlineLvl w:val="2"/>
        <w:rPr>
          <w:rFonts w:ascii="Times New Roman" w:eastAsia="Times New Roman" w:hAnsi="Times New Roman" w:cs="Times New Roman"/>
          <w:b/>
          <w:bCs/>
          <w:color w:val="000000"/>
          <w:sz w:val="28"/>
          <w:szCs w:val="26"/>
        </w:rPr>
      </w:pPr>
      <w:r>
        <w:rPr>
          <w:rFonts w:ascii="Times New Roman" w:eastAsia="Times New Roman" w:hAnsi="Times New Roman" w:cs="Times New Roman"/>
          <w:b/>
          <w:bCs/>
          <w:color w:val="000000"/>
          <w:sz w:val="28"/>
          <w:szCs w:val="26"/>
        </w:rPr>
        <w:t xml:space="preserve">4. </w:t>
      </w:r>
      <w:bookmarkStart w:id="0" w:name="_GoBack"/>
      <w:bookmarkEnd w:id="0"/>
      <w:r w:rsidR="00650BA4" w:rsidRPr="00650BA4">
        <w:rPr>
          <w:rFonts w:ascii="Times New Roman" w:eastAsia="Times New Roman" w:hAnsi="Times New Roman" w:cs="Times New Roman"/>
          <w:b/>
          <w:bCs/>
          <w:color w:val="000000"/>
          <w:sz w:val="28"/>
          <w:szCs w:val="26"/>
          <w:lang w:val="vi-VN"/>
        </w:rPr>
        <w:t>Đăng ký thành lập công ty cổ phần</w:t>
      </w:r>
      <w:r w:rsidR="00650BA4" w:rsidRPr="00650BA4">
        <w:rPr>
          <w:rFonts w:ascii="Times New Roman" w:eastAsia="Times New Roman" w:hAnsi="Times New Roman" w:cs="Times New Roman"/>
          <w:b/>
          <w:bCs/>
          <w:color w:val="000000"/>
          <w:sz w:val="28"/>
          <w:szCs w:val="26"/>
        </w:rPr>
        <w:t>. Mã số hồ sơ: BKH-BPC- 271884</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b/>
          <w:bCs/>
          <w:color w:val="000000"/>
          <w:sz w:val="28"/>
          <w:szCs w:val="26"/>
        </w:rPr>
      </w:pPr>
      <w:r w:rsidRPr="00650BA4">
        <w:rPr>
          <w:rFonts w:ascii="Times New Roman" w:eastAsia="Times New Roman" w:hAnsi="Times New Roman" w:cs="Times New Roman"/>
          <w:b/>
          <w:bCs/>
          <w:color w:val="000000"/>
          <w:sz w:val="28"/>
          <w:szCs w:val="26"/>
        </w:rPr>
        <w:t>- Thành phần hồ sơ:</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(1). Giấy đề nghị đăng ký doanh nghiệp;</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(2). Điều lệ công ty (có đầy đủ chữ ký của người tham gia thành lập doanh nghiệp);</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 xml:space="preserve">(3). Danh sách cổ đông sáng lập và cổ đông là nhà đầu tư nước ngoài. Danh sách người đại diện </w:t>
      </w:r>
      <w:proofErr w:type="gramStart"/>
      <w:r w:rsidRPr="00650BA4">
        <w:rPr>
          <w:rFonts w:ascii="Times New Roman" w:eastAsia="Times New Roman" w:hAnsi="Times New Roman" w:cs="Times New Roman"/>
          <w:color w:val="000000"/>
          <w:sz w:val="28"/>
          <w:szCs w:val="26"/>
        </w:rPr>
        <w:t>theo</w:t>
      </w:r>
      <w:proofErr w:type="gramEnd"/>
      <w:r w:rsidRPr="00650BA4">
        <w:rPr>
          <w:rFonts w:ascii="Times New Roman" w:eastAsia="Times New Roman" w:hAnsi="Times New Roman" w:cs="Times New Roman"/>
          <w:color w:val="000000"/>
          <w:sz w:val="28"/>
          <w:szCs w:val="26"/>
        </w:rPr>
        <w:t xml:space="preserve"> ủy quyền đối với cổ đông nước ngoài là tổ chức (có đầy đủ chữ ký)</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(4). Bản sao hợp lệ các giấy tờ sau đây:</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 xml:space="preserve">- Một trong các giấy tờ chứng thực cá nhân quy định tại Điều 10 Nghị định số 78/2015/NĐ-CP đối với trường hợp người thành lập doanh nghiệp là cá </w:t>
      </w:r>
      <w:proofErr w:type="gramStart"/>
      <w:r w:rsidRPr="00650BA4">
        <w:rPr>
          <w:rFonts w:ascii="Times New Roman" w:eastAsia="Times New Roman" w:hAnsi="Times New Roman" w:cs="Times New Roman"/>
          <w:color w:val="000000"/>
          <w:sz w:val="28"/>
          <w:szCs w:val="26"/>
        </w:rPr>
        <w:t>nhân(</w:t>
      </w:r>
      <w:proofErr w:type="gramEnd"/>
      <w:r w:rsidRPr="00650BA4">
        <w:rPr>
          <w:rFonts w:ascii="Times New Roman" w:eastAsia="Times New Roman" w:hAnsi="Times New Roman" w:cs="Times New Roman"/>
          <w:color w:val="000000"/>
          <w:sz w:val="28"/>
          <w:szCs w:val="26"/>
        </w:rPr>
        <w:t>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 Quyết định thành lập hoặc Giấy chứng nhận đăng ký doanh nghiệp hoặc giấy tờ tương đương khác, một trong các giấy tờ chứng thực cá nhân quy định tại Điều 10 Nghị định số 78/2015/NĐ-CP của người đại diện theo ủy quyền (cụ thể: Đối với công dân Việt Nam: Thẻ căn cước công dân hoặc Chứng minh nhân dân hoặc Hộ chiếu Việt Nam còn hiệu lực; Đối với người nước ngoài: Hộ chiếu nước ngoài hoặc giấy tờ có giá trị thay thế hộ chiếu nước ngoài còn hiệu lực)và văn bản ủy quyền tương ứng đối với trường hợp người thành lập doanh nghiệp là tổ chức;</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 xml:space="preserve">- Giấy chứng nhận đăng ký đầu tư đối với trường hợp doanh nghiệp được thành lập hoặc tham gia thành lập bởi nhà đầu tư nước ngoài hoặc tổ chức kinh tế có vốn đầu tư nước ngoài </w:t>
      </w:r>
      <w:proofErr w:type="gramStart"/>
      <w:r w:rsidRPr="00650BA4">
        <w:rPr>
          <w:rFonts w:ascii="Times New Roman" w:eastAsia="Times New Roman" w:hAnsi="Times New Roman" w:cs="Times New Roman"/>
          <w:color w:val="000000"/>
          <w:sz w:val="28"/>
          <w:szCs w:val="26"/>
        </w:rPr>
        <w:t>theo</w:t>
      </w:r>
      <w:proofErr w:type="gramEnd"/>
      <w:r w:rsidRPr="00650BA4">
        <w:rPr>
          <w:rFonts w:ascii="Times New Roman" w:eastAsia="Times New Roman" w:hAnsi="Times New Roman" w:cs="Times New Roman"/>
          <w:color w:val="000000"/>
          <w:sz w:val="28"/>
          <w:szCs w:val="26"/>
        </w:rPr>
        <w:t xml:space="preserve"> quy định tại Luật Đầu tư và các văn bản hướng dẫn thi hành.</w:t>
      </w:r>
    </w:p>
    <w:p w:rsidR="00650BA4" w:rsidRPr="00650BA4" w:rsidRDefault="00650BA4" w:rsidP="00650BA4">
      <w:pPr>
        <w:shd w:val="clear" w:color="auto" w:fill="FFFFFF"/>
        <w:spacing w:before="120" w:after="120" w:line="240" w:lineRule="auto"/>
        <w:ind w:firstLine="540"/>
        <w:jc w:val="both"/>
        <w:textAlignment w:val="baseline"/>
        <w:rPr>
          <w:rFonts w:ascii="Times New Roman" w:eastAsia="Times New Roman" w:hAnsi="Times New Roman" w:cs="Times New Roman"/>
          <w:color w:val="000000"/>
          <w:sz w:val="28"/>
          <w:szCs w:val="26"/>
        </w:rPr>
      </w:pPr>
      <w:r w:rsidRPr="00650BA4">
        <w:rPr>
          <w:rFonts w:ascii="Times New Roman" w:eastAsia="Times New Roman" w:hAnsi="Times New Roman" w:cs="Times New Roman"/>
          <w:color w:val="000000"/>
          <w:sz w:val="28"/>
          <w:szCs w:val="26"/>
        </w:rPr>
        <w:t>(5). Bản sao hợp lệ giấy phép hoặc văn bản chấp thuận của Ngân hàng Nhà nước Việt Nam trong trường hợp thành lập tổ chức tín dụng.</w:t>
      </w:r>
    </w:p>
    <w:p w:rsidR="00650BA4" w:rsidRPr="00650BA4" w:rsidRDefault="00650BA4" w:rsidP="00650BA4">
      <w:pPr>
        <w:suppressAutoHyphens/>
        <w:spacing w:before="120" w:after="120" w:line="240" w:lineRule="auto"/>
        <w:ind w:firstLine="540"/>
        <w:jc w:val="both"/>
        <w:rPr>
          <w:rFonts w:ascii="Times New Roman" w:eastAsia="Times New Roman" w:hAnsi="Times New Roman" w:cs="Times New Roman"/>
          <w:color w:val="000000"/>
          <w:sz w:val="28"/>
          <w:szCs w:val="26"/>
          <w:lang w:eastAsia="zh-CN"/>
        </w:rPr>
      </w:pPr>
      <w:r w:rsidRPr="00650BA4">
        <w:rPr>
          <w:rFonts w:ascii="Times New Roman" w:eastAsia="Times New Roman" w:hAnsi="Times New Roman" w:cs="Times New Roman"/>
          <w:color w:val="000000"/>
          <w:sz w:val="28"/>
          <w:szCs w:val="26"/>
          <w:lang w:eastAsia="zh-CN"/>
        </w:rPr>
        <w:t>(6) Bản chính Giấy chứng nhận đăng ký hộ kinh doanh và bản sao hợp lệ Giấy chứng nhận đăng ký thuế trong trường hợp đăng ký thành lập doanh nghiệp trên cơ sở chuyển đổi từ hộ kinh doanh.</w:t>
      </w:r>
    </w:p>
    <w:p w:rsidR="00650BA4" w:rsidRPr="00650BA4" w:rsidRDefault="00650BA4" w:rsidP="00650BA4">
      <w:pPr>
        <w:suppressAutoHyphens/>
        <w:spacing w:after="0" w:line="240" w:lineRule="auto"/>
        <w:jc w:val="center"/>
        <w:outlineLvl w:val="0"/>
        <w:rPr>
          <w:rFonts w:ascii="Times New Roman" w:eastAsia="Times New Roman" w:hAnsi="Times New Roman" w:cs="Times New Roman"/>
          <w:b/>
          <w:bCs/>
          <w:color w:val="000000"/>
          <w:kern w:val="28"/>
          <w:sz w:val="26"/>
          <w:szCs w:val="26"/>
          <w:lang w:val="pt-BR"/>
        </w:rPr>
      </w:pPr>
      <w:bookmarkStart w:id="1" w:name="_Toc9533917"/>
      <w:r w:rsidRPr="00650BA4">
        <w:rPr>
          <w:rFonts w:ascii="Times New Roman" w:eastAsia="Times New Roman" w:hAnsi="Times New Roman" w:cs="Times New Roman"/>
          <w:b/>
          <w:bCs/>
          <w:color w:val="000000"/>
          <w:kern w:val="28"/>
          <w:sz w:val="26"/>
          <w:szCs w:val="26"/>
        </w:rPr>
        <w:br w:type="page"/>
      </w:r>
      <w:r w:rsidRPr="00650BA4">
        <w:rPr>
          <w:rFonts w:ascii="Times New Roman" w:eastAsia="Times New Roman" w:hAnsi="Times New Roman" w:cs="Times New Roman"/>
          <w:b/>
          <w:bCs/>
          <w:color w:val="000000"/>
          <w:kern w:val="28"/>
          <w:sz w:val="26"/>
          <w:szCs w:val="26"/>
        </w:rPr>
        <w:lastRenderedPageBreak/>
        <w:t>Phụ lục I-4</w:t>
      </w:r>
      <w:bookmarkEnd w:id="1"/>
    </w:p>
    <w:p w:rsidR="00650BA4" w:rsidRPr="00650BA4" w:rsidRDefault="00650BA4" w:rsidP="00650BA4">
      <w:pPr>
        <w:suppressAutoHyphens/>
        <w:spacing w:after="0" w:line="240" w:lineRule="auto"/>
        <w:jc w:val="center"/>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CỘNG HÒA XÃ HỘI CHỦ NGHĨA VIỆT NAM</w:t>
      </w:r>
    </w:p>
    <w:p w:rsidR="00650BA4" w:rsidRPr="00650BA4" w:rsidRDefault="00650BA4" w:rsidP="00650BA4">
      <w:pPr>
        <w:suppressAutoHyphens/>
        <w:spacing w:after="0" w:line="240" w:lineRule="auto"/>
        <w:jc w:val="center"/>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Độc lập - Tự do - Hạnh phúc</w:t>
      </w:r>
    </w:p>
    <w:p w:rsidR="00650BA4" w:rsidRPr="00650BA4" w:rsidRDefault="00650BA4" w:rsidP="00650BA4">
      <w:pPr>
        <w:suppressAutoHyphens/>
        <w:spacing w:after="0" w:line="240" w:lineRule="auto"/>
        <w:jc w:val="right"/>
        <w:rPr>
          <w:rFonts w:ascii="Times New Roman" w:eastAsia="Times New Roman" w:hAnsi="Times New Roman" w:cs="Times New Roman"/>
          <w:i/>
          <w:iCs/>
          <w:color w:val="000000"/>
          <w:sz w:val="26"/>
          <w:szCs w:val="26"/>
          <w:lang w:val="pt-BR" w:eastAsia="zh-CN"/>
        </w:rPr>
      </w:pPr>
      <w:r>
        <w:rPr>
          <w:rFonts w:ascii="Times New Roman" w:eastAsia="Times New Roman" w:hAnsi="Times New Roman" w:cs="Times New Roman"/>
          <w:noProof/>
          <w:color w:val="000000"/>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1949487</wp:posOffset>
                </wp:positionH>
                <wp:positionV relativeFrom="paragraph">
                  <wp:posOffset>35560</wp:posOffset>
                </wp:positionV>
                <wp:extent cx="2028190" cy="0"/>
                <wp:effectExtent l="0" t="0" r="1016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5pt,2.8pt" to="313.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nab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fMZRop0&#10;0KOdt0QcWo8qrRQoqC0CJyjVG1dAQqW2NtRKz2pnnjX97pDSVUvUgUfGrxcDKFnISN6khI0zcN++&#10;/6IZxJCj11G2c2O7AAmCoHPszuXeHX72iMJhnubzbAFNpIMvIcWQaKzzn7nuUDBKLIUKwpGCnJ6d&#10;D0RIMYSEY6U3QsrYfKlQX+LFNJ/GBKelYMEZwpw97Ctp0YmE8YlfrAo8j2FWHxWLYC0nbH2zPRHy&#10;asPlUgU8KAXo3KzrfPxYpIv1fD2fjCb5bD2apHU9+rSpJqPZJvs4rT/UVVVnPwO1bFK0gjGuArth&#10;VrPJ383C7dVcp+w+rXcZkrfoUS8gO/wj6djL0L7rIOw1u2zt0GMYzxh8e0ph/h/3YD8++NUvAAAA&#10;//8DAFBLAwQUAAYACAAAACEARzDQLNwAAAAHAQAADwAAAGRycy9kb3ducmV2LnhtbEyPwU7DMBBE&#10;70j8g7VIXCpqk9KA0jgVAnLjQkvV6zbeJhHxOo3dNvD1GC5wHM1o5k2+HG0nTjT41rGG26kCQVw5&#10;03Kt4X1d3jyA8AHZYOeYNHySh2VxeZFjZtyZ3+i0CrWIJewz1NCE0GdS+qohi37qeuLo7d1gMUQ5&#10;1NIMeI7ltpOJUqm02HJcaLCnp4aqj9XRavDlhg7l16SaqO2sdpQcnl9fUOvrq/FxASLQGP7C8IMf&#10;0aGITDt3ZONFp2Gm7uOXoGGegoh+mqR3IHa/Wha5/M9ffAMAAP//AwBQSwECLQAUAAYACAAAACEA&#10;toM4kv4AAADhAQAAEwAAAAAAAAAAAAAAAAAAAAAAW0NvbnRlbnRfVHlwZXNdLnhtbFBLAQItABQA&#10;BgAIAAAAIQA4/SH/1gAAAJQBAAALAAAAAAAAAAAAAAAAAC8BAABfcmVscy8ucmVsc1BLAQItABQA&#10;BgAIAAAAIQBcDnabHgIAADgEAAAOAAAAAAAAAAAAAAAAAC4CAABkcnMvZTJvRG9jLnhtbFBLAQIt&#10;ABQABgAIAAAAIQBHMNAs3AAAAAcBAAAPAAAAAAAAAAAAAAAAAHgEAABkcnMvZG93bnJldi54bWxQ&#10;SwUGAAAAAAQABADzAAAAgQUAAAAA&#10;"/>
            </w:pict>
          </mc:Fallback>
        </mc:AlternateContent>
      </w:r>
    </w:p>
    <w:p w:rsidR="00650BA4" w:rsidRPr="00650BA4" w:rsidRDefault="00650BA4" w:rsidP="00650BA4">
      <w:pPr>
        <w:suppressAutoHyphens/>
        <w:spacing w:after="0" w:line="240" w:lineRule="auto"/>
        <w:jc w:val="right"/>
        <w:rPr>
          <w:rFonts w:ascii="Times New Roman" w:eastAsia="Times New Roman" w:hAnsi="Times New Roman" w:cs="Times New Roman"/>
          <w:i/>
          <w:iCs/>
          <w:color w:val="000000"/>
          <w:sz w:val="26"/>
          <w:szCs w:val="26"/>
          <w:lang w:val="pt-BR" w:eastAsia="zh-CN"/>
        </w:rPr>
      </w:pPr>
      <w:r w:rsidRPr="00650BA4">
        <w:rPr>
          <w:rFonts w:ascii="Times New Roman" w:eastAsia="Times New Roman" w:hAnsi="Times New Roman" w:cs="Times New Roman"/>
          <w:i/>
          <w:iCs/>
          <w:color w:val="000000"/>
          <w:sz w:val="26"/>
          <w:szCs w:val="26"/>
          <w:lang w:val="pt-BR" w:eastAsia="zh-CN"/>
        </w:rPr>
        <w:t>……, ngày ……tháng …… năm ……</w:t>
      </w:r>
    </w:p>
    <w:p w:rsidR="00650BA4" w:rsidRPr="00650BA4" w:rsidRDefault="00650BA4" w:rsidP="00650BA4">
      <w:pPr>
        <w:suppressAutoHyphens/>
        <w:spacing w:after="0" w:line="240" w:lineRule="auto"/>
        <w:jc w:val="right"/>
        <w:rPr>
          <w:rFonts w:ascii="Times New Roman" w:eastAsia="Times New Roman" w:hAnsi="Times New Roman" w:cs="Times New Roman"/>
          <w:i/>
          <w:iCs/>
          <w:color w:val="000000"/>
          <w:sz w:val="26"/>
          <w:szCs w:val="26"/>
          <w:lang w:val="pt-BR" w:eastAsia="zh-CN"/>
        </w:rPr>
      </w:pPr>
    </w:p>
    <w:p w:rsidR="00650BA4" w:rsidRPr="00650BA4" w:rsidRDefault="00650BA4" w:rsidP="00650BA4">
      <w:pPr>
        <w:suppressAutoHyphens/>
        <w:spacing w:after="0" w:line="240" w:lineRule="auto"/>
        <w:jc w:val="center"/>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GIẤY ĐỀ NGHỊ ĐĂNG KÝ DOANH NGHIỆP</w:t>
      </w:r>
    </w:p>
    <w:p w:rsidR="00650BA4" w:rsidRPr="00650BA4" w:rsidRDefault="00650BA4" w:rsidP="00650BA4">
      <w:pPr>
        <w:suppressAutoHyphens/>
        <w:spacing w:after="0" w:line="240" w:lineRule="auto"/>
        <w:jc w:val="center"/>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CÔNG TY CỔ PHẦN</w:t>
      </w:r>
    </w:p>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lang w:val="pt-BR" w:eastAsia="zh-CN"/>
        </w:rPr>
      </w:pPr>
    </w:p>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lang w:val="pt-BR" w:eastAsia="zh-CN"/>
        </w:rPr>
      </w:pPr>
      <w:r w:rsidRPr="00650BA4">
        <w:rPr>
          <w:rFonts w:ascii="Times New Roman" w:eastAsia="Times New Roman" w:hAnsi="Times New Roman" w:cs="Times New Roman"/>
          <w:color w:val="000000"/>
          <w:sz w:val="26"/>
          <w:szCs w:val="26"/>
          <w:lang w:val="pt-BR" w:eastAsia="zh-CN"/>
        </w:rPr>
        <w:t>Kính gửi: Phòng Đăng ký kinh doanh tỉnh Bình Phước</w:t>
      </w:r>
    </w:p>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lang w:val="pt-BR" w:eastAsia="zh-CN"/>
        </w:rPr>
      </w:pPr>
    </w:p>
    <w:p w:rsidR="00650BA4" w:rsidRPr="00650BA4" w:rsidRDefault="00650BA4" w:rsidP="00650BA4">
      <w:pPr>
        <w:tabs>
          <w:tab w:val="left" w:leader="dot" w:pos="7230"/>
          <w:tab w:val="left" w:leader="dot" w:pos="9072"/>
        </w:tabs>
        <w:suppressAutoHyphens/>
        <w:spacing w:before="120" w:line="300" w:lineRule="exact"/>
        <w:ind w:firstLine="709"/>
        <w:jc w:val="both"/>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color w:val="000000"/>
          <w:sz w:val="26"/>
          <w:szCs w:val="26"/>
          <w:lang w:val="pt-BR" w:eastAsia="zh-CN"/>
        </w:rPr>
        <w:t>Tôi là (</w:t>
      </w:r>
      <w:r w:rsidRPr="00650BA4">
        <w:rPr>
          <w:rFonts w:ascii="Times New Roman" w:eastAsia="Times New Roman" w:hAnsi="Times New Roman" w:cs="Times New Roman"/>
          <w:i/>
          <w:iCs/>
          <w:color w:val="000000"/>
          <w:sz w:val="26"/>
          <w:szCs w:val="26"/>
          <w:lang w:val="pt-BR" w:eastAsia="zh-CN"/>
        </w:rPr>
        <w:t>ghi họ tên bằng chữ in hoa</w:t>
      </w: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color w:val="000000"/>
          <w:sz w:val="26"/>
          <w:szCs w:val="26"/>
          <w:lang w:val="pt-BR" w:eastAsia="zh-CN"/>
        </w:rPr>
        <w:tab/>
        <w:t xml:space="preserve"> </w:t>
      </w:r>
    </w:p>
    <w:p w:rsidR="00650BA4" w:rsidRPr="00650BA4" w:rsidRDefault="00650BA4" w:rsidP="00650BA4">
      <w:pPr>
        <w:tabs>
          <w:tab w:val="left" w:leader="dot" w:pos="7230"/>
          <w:tab w:val="left" w:leader="dot" w:pos="9072"/>
        </w:tabs>
        <w:suppressAutoHyphens/>
        <w:spacing w:before="120" w:line="300" w:lineRule="exact"/>
        <w:ind w:firstLine="709"/>
        <w:jc w:val="center"/>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 xml:space="preserve">Đăng ký công ty cổ phần do tôi là người đại diện theo pháp luật </w:t>
      </w:r>
    </w:p>
    <w:p w:rsidR="00650BA4" w:rsidRPr="00650BA4" w:rsidRDefault="00650BA4" w:rsidP="00650BA4">
      <w:pPr>
        <w:tabs>
          <w:tab w:val="left" w:leader="dot" w:pos="7230"/>
          <w:tab w:val="left" w:leader="dot" w:pos="9072"/>
        </w:tabs>
        <w:suppressAutoHyphens/>
        <w:spacing w:line="300" w:lineRule="exact"/>
        <w:ind w:firstLine="709"/>
        <w:jc w:val="center"/>
        <w:rPr>
          <w:rFonts w:ascii="Times New Roman" w:eastAsia="Times New Roman" w:hAnsi="Times New Roman" w:cs="Times New Roman"/>
          <w:b/>
          <w:bCs/>
          <w:color w:val="000000"/>
          <w:sz w:val="26"/>
          <w:szCs w:val="26"/>
          <w:lang w:eastAsia="zh-CN"/>
        </w:rPr>
      </w:pPr>
      <w:proofErr w:type="gramStart"/>
      <w:r w:rsidRPr="00650BA4">
        <w:rPr>
          <w:rFonts w:ascii="Times New Roman" w:eastAsia="Times New Roman" w:hAnsi="Times New Roman" w:cs="Times New Roman"/>
          <w:b/>
          <w:bCs/>
          <w:color w:val="000000"/>
          <w:sz w:val="26"/>
          <w:szCs w:val="26"/>
          <w:lang w:eastAsia="zh-CN"/>
        </w:rPr>
        <w:t>với</w:t>
      </w:r>
      <w:proofErr w:type="gramEnd"/>
      <w:r w:rsidRPr="00650BA4">
        <w:rPr>
          <w:rFonts w:ascii="Times New Roman" w:eastAsia="Times New Roman" w:hAnsi="Times New Roman" w:cs="Times New Roman"/>
          <w:b/>
          <w:bCs/>
          <w:color w:val="000000"/>
          <w:sz w:val="26"/>
          <w:szCs w:val="26"/>
          <w:lang w:eastAsia="zh-CN"/>
        </w:rPr>
        <w:t xml:space="preserve"> các nội dung sau:</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 xml:space="preserve">1. Tình trạng thành lập </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i/>
          <w:iCs/>
          <w:color w:val="000000"/>
          <w:sz w:val="26"/>
          <w:szCs w:val="26"/>
          <w:lang w:eastAsia="zh-CN"/>
        </w:rPr>
        <w:t>đánh dấu X vào ô thích hợp</w:t>
      </w:r>
      <w:r w:rsidRPr="00650BA4">
        <w:rPr>
          <w:rFonts w:ascii="Times New Roman" w:eastAsia="Times New Roman" w:hAnsi="Times New Roman" w:cs="Times New Roman"/>
          <w:color w:val="000000"/>
          <w:sz w:val="26"/>
          <w:szCs w:val="26"/>
          <w:lang w:eastAsia="zh-CN"/>
        </w:rPr>
        <w:t>):</w:t>
      </w:r>
    </w:p>
    <w:tbl>
      <w:tblPr>
        <w:tblW w:w="0" w:type="auto"/>
        <w:tblInd w:w="1156" w:type="dxa"/>
        <w:tblLayout w:type="fixed"/>
        <w:tblLook w:val="0000" w:firstRow="0" w:lastRow="0" w:firstColumn="0" w:lastColumn="0" w:noHBand="0" w:noVBand="0"/>
      </w:tblPr>
      <w:tblGrid>
        <w:gridCol w:w="6890"/>
        <w:gridCol w:w="851"/>
      </w:tblGrid>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262"/>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 Thành lập mới</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-15240</wp:posOffset>
                      </wp:positionH>
                      <wp:positionV relativeFrom="paragraph">
                        <wp:posOffset>77470</wp:posOffset>
                      </wp:positionV>
                      <wp:extent cx="342900" cy="279400"/>
                      <wp:effectExtent l="13335" t="10795" r="5715" b="508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2pt;margin-top:6.1pt;width:27pt;height:2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iuJgIAAEYEAAAOAAAAZHJzL2Uyb0RvYy54bWysU9uO0zAQfUfiHyy/06TZ7qVR09WqSxHS&#10;AisWPmDqOImFY5ux27R8PWOnW7rAE8IPlsczPj5zZmZxu+8120n0ypqKTyc5Z9IIWyvTVvzrl/Wb&#10;G858AFODtkZW/CA9v12+frUYXCkL21ldS2QEYnw5uIp3Ibgyy7zoZA9+Yp005Gws9hDIxDarEQZC&#10;73VW5PlVNlisHVohvafb+9HJlwm/aaQIn5rGy8B0xYlbSDumfRP3bLmAskVwnRJHGvAPLHpQhj49&#10;Qd1DALZF9QdUrwRab5swEbbPbNMoIVMOlM00/y2bpw6cTLmQON6dZPL/D1Z83D0iU3XFi0vODPRU&#10;o8+kGphWS0Z3JNDgfElxT+4RY4rePVjxzTNjVx2FyTtEO3QSaqI1jfHZiwfR8PSUbYYPtiZ42Aab&#10;tNo32EdAUoHtU0kOp5LIfWCCLi9mxTynwglyFdfzGZ3jD1A+P3bowztpexYPFUfinsBh9+DDGPoc&#10;kshbreq10joZ2G5WGtkOqDvWaR3R/XmYNmyo+PziKvIAalL/PX3xIsifY+Vp/Q2rV4H6Xau+4jen&#10;ICijfG9NTXyhDKD0eKY0tTnqGSUcS7Gx9YHkRDs2Mw0fHTqLPzgbqJErbmjSONPvDRVkPp3NYt8n&#10;Y3Z5XZCB557NuQeMIKCKi4CcjcYqjNOydajajn6aptyNvaMyNipJHEs8sjqSpWZNRToOVpyGcztF&#10;/Rr/5U8AAAD//wMAUEsDBBQABgAIAAAAIQAmvgBH3QAAAAcBAAAPAAAAZHJzL2Rvd25yZXYueG1s&#10;TI7BTsMwEETvSPyDtUjcWqdWG6E0TkWBSD3AoQXubrxNosbrKHabwNeznOA02pnR7Ms3k+vEFYfQ&#10;etKwmCcgkCpvW6o1fLyXswcQIRqypvOEGr4wwKa4vclNZv1Ie7weYi14hEJmNDQx9pmUoWrQmTD3&#10;PRJnJz84E/kcamkHM/K466RKklQ60xJ/aEyPTw1W58PFadjuytXr7jz6ZfecvG3rl7L9xk+t7++m&#10;xzWIiFP8K8MvPqNDwUxHfyEbRKdhppbcZF8pEJyvFimII2uqQBa5/M9f/AAAAP//AwBQSwECLQAU&#10;AAYACAAAACEAtoM4kv4AAADhAQAAEwAAAAAAAAAAAAAAAAAAAAAAW0NvbnRlbnRfVHlwZXNdLnht&#10;bFBLAQItABQABgAIAAAAIQA4/SH/1gAAAJQBAAALAAAAAAAAAAAAAAAAAC8BAABfcmVscy8ucmVs&#10;c1BLAQItABQABgAIAAAAIQDRA5iuJgIAAEYEAAAOAAAAAAAAAAAAAAAAAC4CAABkcnMvZTJvRG9j&#10;LnhtbFBLAQItABQABgAIAAAAIQAmvgBH3QAAAAcBAAAPAAAAAAAAAAAAAAAAAIAEAABkcnMvZG93&#10;bnJldi54bWxQSwUGAAAAAAQABADzAAAAigUAAAAA&#10;" strokeweight=".26mm">
                      <v:stroke endcap="square"/>
                    </v:rect>
                  </w:pict>
                </mc:Fallback>
              </mc:AlternateContent>
            </w:r>
          </w:p>
        </w:tc>
      </w:tr>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33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Thành lập trên cơ sở tách doanh nghiệp</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-15240</wp:posOffset>
                      </wp:positionH>
                      <wp:positionV relativeFrom="paragraph">
                        <wp:posOffset>85090</wp:posOffset>
                      </wp:positionV>
                      <wp:extent cx="342900" cy="279400"/>
                      <wp:effectExtent l="13335" t="8890" r="5715" b="698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2pt;margin-top:6.7pt;width:27pt;height: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RYK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YsaZgZ5q&#10;9IVUA9NqyeiOBBqcLynu0T1gTNG7eyu+e2bsqqMweYtoh05CTbSmMT578SAanp6yzfDR1gQP22CT&#10;VvsG+whIKrB9KsnhVBK5D0zQ5cWsmOdUOEGu4mo+o3P8Acrnxw59eC9tz+Kh4kjcEzjs7n0YQ59D&#10;EnmrVb1WWicD281KI9sBdcc6rSO6Pw/Thg0Vn19cRh5ATep/pC9eBPlzrDytv2H1KlC/a9VX/PoU&#10;BGWU752piS+UAZQez5SmNkc9o4RjKTa2PpCcaMdmpuGjQ2fxJ2cDNXLFDU0aZ/qDoYLMp7NZ7Ptk&#10;zN5eFWTguWdz7gEjCKjiIiBno7EK47RsHaq2o5+mKXdjb6mMjUoSxxKPrI5kqVlTkY6DFafh3E5R&#10;v8Z/+QQAAP//AwBQSwMEFAAGAAgAAAAhAJUgHObdAAAABwEAAA8AAABkcnMvZG93bnJldi54bWxM&#10;jsFOwzAQRO9I/IO1SNxapyUtKMSpKBCph3KgLXc3XpKo9jqK3Sbw9SwnOI1mZzT78tXorLhgH1pP&#10;CmbTBARS5U1LtYLDvpw8gAhRk9HWEyr4wgCr4voq15nxA73jZRdrwSMUMq2gibHLpAxVg06Hqe+Q&#10;OPv0vdORbV9L0+uBx52V8yRZSqdb4g+N7vC5weq0OzsF60252G5Og0/tS/K2rl/L9hs/lLq9GZ8e&#10;QUQc418ZfvEZHQpmOvozmSCsgsk85Sbf71g5X8yWII6s9ynIIpf/+YsfAAAA//8DAFBLAQItABQA&#10;BgAIAAAAIQC2gziS/gAAAOEBAAATAAAAAAAAAAAAAAAAAAAAAABbQ29udGVudF9UeXBlc10ueG1s&#10;UEsBAi0AFAAGAAgAAAAhADj9If/WAAAAlAEAAAsAAAAAAAAAAAAAAAAALwEAAF9yZWxzLy5yZWxz&#10;UEsBAi0AFAAGAAgAAAAhAA7ZFgolAgAARgQAAA4AAAAAAAAAAAAAAAAALgIAAGRycy9lMm9Eb2Mu&#10;eG1sUEsBAi0AFAAGAAgAAAAhAJUgHObdAAAABwEAAA8AAAAAAAAAAAAAAAAAfwQAAGRycy9kb3du&#10;cmV2LnhtbFBLBQYAAAAABAAEAPMAAACJBQAAAAA=&#10;" strokeweight=".26mm">
                      <v:stroke endcap="square"/>
                    </v:rect>
                  </w:pict>
                </mc:Fallback>
              </mc:AlternateContent>
            </w:r>
          </w:p>
        </w:tc>
      </w:tr>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33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Thành lập trên cơ sở chia doanh nghiệp</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2336" behindDoc="0" locked="0" layoutInCell="1" allowOverlap="1">
                      <wp:simplePos x="0" y="0"/>
                      <wp:positionH relativeFrom="column">
                        <wp:posOffset>-15240</wp:posOffset>
                      </wp:positionH>
                      <wp:positionV relativeFrom="paragraph">
                        <wp:posOffset>69850</wp:posOffset>
                      </wp:positionV>
                      <wp:extent cx="342900" cy="279400"/>
                      <wp:effectExtent l="13335" t="12700" r="5715" b="1270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2pt;margin-top:5.5pt;width:27pt;height:2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VzDJQIAAEYEAAAOAAAAZHJzL2Uyb0RvYy54bWysU1Fv0zAQfkfiP1h+p0nTsq1R02nqKEIa&#10;MDH4AVfHSSwc25zdpuPX7+x0pQOeEH6wfL7z5+++u1teH3rN9hK9sqbi00nOmTTC1sq0Ff/2dfPm&#10;ijMfwNSgrZEVf5SeX69ev1oOrpSF7ayuJTICMb4cXMW7EFyZZV50sgc/sU4acjYWewhkYpvVCAOh&#10;9zor8vwiGyzWDq2Q3tPt7ejkq4TfNFKEz03jZWC64sQtpB3Tvo17tlpC2SK4TokjDfgHFj0oQ5+e&#10;oG4hANuh+gOqVwKtt02YCNtntmmUkCkHymaa/5bNQwdOplxIHO9OMvn/Bys+7e+RqbrixYwzAz3V&#10;6AupBqbVktEdCTQ4X1Lcg7vHmKJ3d1Z898zYdUdh8gbRDp2EmmhNY3z24kE0PD1l2+GjrQkedsEm&#10;rQ4N9hGQVGCHVJLHU0nkITBBl7N5scipcIJcxeViTuf4A5TPjx368F7ansVDxZG4J3DY3/kwhj6H&#10;JPJWq3qjtE4Gttu1RrYH6o5NWkd0fx6mDRsqvphdRB5ATep/pC9eBPlzrDytv2H1KlC/a9VX/OoU&#10;BGWU752piS+UAZQez5SmNkc9o4RjKba2fiQ50Y7NTMNHh87iT84GauSKG5o0zvQHQwVZTOfz2PfJ&#10;mL+9LMjAc8/23ANGEFDFRUDORmMdxmnZOVRtRz9NU+7G3lAZG5UkjiUeWR3JUrOmIh0HK07DuZ2i&#10;fo3/6gkAAP//AwBQSwMEFAAGAAgAAAAhADKnsLzdAAAABwEAAA8AAABkcnMvZG93bnJldi54bWxM&#10;j0FPwzAMhe9I/IfISNy2pNM6oa7pxIBKO8BhA+5Z47XVGqdqsrXw6zEnOFn2e3r+Xr6ZXCeuOITW&#10;k4ZkrkAgVd62VGv4eC9nDyBCNGRN5wk1fGGATXF7k5vM+pH2eD3EWnAIhcxoaGLsMylD1aAzYe57&#10;JNZOfnAm8jrU0g5m5HDXyYVSK+lMS/yhMT0+NVidDxenYbsr09fdefTL7lm9beuXsv3GT63v76bH&#10;NYiIU/wzwy8+o0PBTEd/IRtEp2G2WLKT7wlXYj1NViCOPFMFssjlf/7iBwAA//8DAFBLAQItABQA&#10;BgAIAAAAIQC2gziS/gAAAOEBAAATAAAAAAAAAAAAAAAAAAAAAABbQ29udGVudF9UeXBlc10ueG1s&#10;UEsBAi0AFAAGAAgAAAAhADj9If/WAAAAlAEAAAsAAAAAAAAAAAAAAAAALwEAAF9yZWxzLy5yZWxz&#10;UEsBAi0AFAAGAAgAAAAhAJHRXMMlAgAARgQAAA4AAAAAAAAAAAAAAAAALgIAAGRycy9lMm9Eb2Mu&#10;eG1sUEsBAi0AFAAGAAgAAAAhADKnsLzdAAAABwEAAA8AAAAAAAAAAAAAAAAAfwQAAGRycy9kb3du&#10;cmV2LnhtbFBLBQYAAAAABAAEAPMAAACJBQAAAAA=&#10;" strokeweight=".26mm">
                      <v:stroke endcap="square"/>
                    </v:rect>
                  </w:pict>
                </mc:Fallback>
              </mc:AlternateContent>
            </w:r>
          </w:p>
        </w:tc>
      </w:tr>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33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Thành lập trên cơ sở hợp nhất doanh nghiệp</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3360" behindDoc="0" locked="0" layoutInCell="1" allowOverlap="1">
                      <wp:simplePos x="0" y="0"/>
                      <wp:positionH relativeFrom="column">
                        <wp:posOffset>-15240</wp:posOffset>
                      </wp:positionH>
                      <wp:positionV relativeFrom="paragraph">
                        <wp:posOffset>83820</wp:posOffset>
                      </wp:positionV>
                      <wp:extent cx="342900" cy="279400"/>
                      <wp:effectExtent l="13335" t="7620" r="5715" b="825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2pt;margin-top:6.6pt;width:27pt;height: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9JnJQIAAEYEAAAOAAAAZHJzL2Uyb0RvYy54bWysU1Fv0zAQfkfiP1h+p0mzsq1R02nqKEIa&#10;MDH4AVfHSSwc25zdpuXX7+x0pQOeEH6wfL7z5+++u1vc7HvNdhK9sqbi00nOmTTC1sq0Ff/2df3m&#10;mjMfwNSgrZEVP0jPb5avXy0GV8rCdlbXEhmBGF8OruJdCK7MMi862YOfWCcNORuLPQQysc1qhIHQ&#10;e50VeX6ZDRZrh1ZI7+n2bnTyZcJvGinC56bxMjBdceIW0o5p38Q9Wy6gbBFcp8SRBvwDix6UoU9P&#10;UHcQgG1R/QHVK4HW2yZMhO0z2zRKyJQDZTPNf8vmsQMnUy4kjncnmfz/gxWfdg/IVF3xouDMQE81&#10;+kKqgWm1ZHRHAg3OlxT36B4wpujdvRXfPTN21VGYvEW0QyehJlrTGJ+9eBANT0/ZZvhoa4KHbbBJ&#10;q32DfQQkFdg+leRwKoncBybo8mJWzHMqnCBXcTWf0Tn+AOXzY4c+vJe2Z/FQcSTuCRx29z6Moc8h&#10;ibzVql4rrZOB7Walke2AumOd1hHdn4dpw4aKzy8uIw+gJvU/0hcvgvw5Vp7W37B6Fajfteorfn0K&#10;gjLK987UxBfKAEqPZ0pTm6OeUcKxFBtbH0hOtGMz0/DRobP4k7OBGrnihiaNM/3BUEHm09ks9n0y&#10;Zm+vCjLw3LM594ARBFRxEZCz0ViFcVq2DlXb0U/TlLuxt1TGRiWJY4lHVkey1KypSMfBitNwbqeo&#10;X+O/fAIAAP//AwBQSwMEFAAGAAgAAAAhAPVRF7feAAAABwEAAA8AAABkcnMvZG93bnJldi54bWxM&#10;jsFOwzAQRO9I/IO1SNxap6EtKMSpKBCph3KgLXc3XpKo9jqK3Sbw9SwnOI12ZjT78tXorLhgH1pP&#10;CmbTBARS5U1LtYLDvpw8gAhRk9HWEyr4wgCr4voq15nxA73jZRdrwSMUMq2gibHLpAxVg06Hqe+Q&#10;OPv0vdORz76WptcDjzsr0yRZSqdb4g+N7vC5weq0OzsF60252G5Og5/bl+RtXb+W7Td+KHV7Mz49&#10;gog4xr8y/OIzOhTMdPRnMkFYBZN0zk3271IQnC9mSxBH1vsUZJHL//zFDwAAAP//AwBQSwECLQAU&#10;AAYACAAAACEAtoM4kv4AAADhAQAAEwAAAAAAAAAAAAAAAAAAAAAAW0NvbnRlbnRfVHlwZXNdLnht&#10;bFBLAQItABQABgAIAAAAIQA4/SH/1gAAAJQBAAALAAAAAAAAAAAAAAAAAC8BAABfcmVscy8ucmVs&#10;c1BLAQItABQABgAIAAAAIQBOC9JnJQIAAEYEAAAOAAAAAAAAAAAAAAAAAC4CAABkcnMvZTJvRG9j&#10;LnhtbFBLAQItABQABgAIAAAAIQD1URe33gAAAAcBAAAPAAAAAAAAAAAAAAAAAH8EAABkcnMvZG93&#10;bnJldi54bWxQSwUGAAAAAAQABADzAAAAigUAAAAA&#10;" strokeweight=".26mm">
                      <v:stroke endcap="square"/>
                    </v:rect>
                  </w:pict>
                </mc:Fallback>
              </mc:AlternateContent>
            </w:r>
          </w:p>
        </w:tc>
      </w:tr>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33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Thành lập trên cơ sở chuyển đổi loại hình doanh nghiệp</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4384" behindDoc="0" locked="0" layoutInCell="1" allowOverlap="1">
                      <wp:simplePos x="0" y="0"/>
                      <wp:positionH relativeFrom="column">
                        <wp:posOffset>-15240</wp:posOffset>
                      </wp:positionH>
                      <wp:positionV relativeFrom="paragraph">
                        <wp:posOffset>59055</wp:posOffset>
                      </wp:positionV>
                      <wp:extent cx="342900" cy="279400"/>
                      <wp:effectExtent l="13335" t="11430" r="5715"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2pt;margin-top:4.65pt;width:27pt;height:22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BRJAIAAEYEAAAOAAAAZHJzL2Uyb0RvYy54bWysU1Fv0zAQfkfiP1h+p0mzsq1R02nqKEIa&#10;MDH4Aa7jJBa2z5zdpuPX7+K0pQOeEH6wfL7z5+++u1vc7K1hO4VBg6v4dJJzppyEWru24t++rt9c&#10;cxaicLUw4FTFn1TgN8vXrxa9L1UBHZhaISMQF8reV7yL0ZdZFmSnrAgT8MqRswG0IpKJbVaj6And&#10;mqzI88usB6w9glQh0O3d6OTLhN80SsbPTRNUZKbixC2mHdO+GfZsuRBli8J3Wh5oiH9gYYV29OkJ&#10;6k5Ewbao/4CyWiIEaOJEgs2gabRUKQfKZpr/ls1jJ7xKuZA4wZ9kCv8PVn7aPSDTdcWLKWdOWKrR&#10;F1JNuNYoRnckUO9DSXGP/gGHFIO/B/k9MAerjsLULSL0nRI10Urx2YsHgxHoKdv0H6EmeLGNkLTa&#10;N2gHQFKB7VNJnk4lUfvIJF1ezIp5ToWT5Cqu5jM6E6NMlMfHHkN8r8Cy4VBxJO4JXOzuQxxDjyGJ&#10;PBhdr7UxycB2szLIdoK6Y53WAT2chxnH+orPLy4HHoKaNPxIX7wICudYeVp/w7I6Ur8bbSt+fQoS&#10;5SDfO1enboxCm/FMaRpH2R4lHEuxgfqJ5EQYm5mGjw4d4E/OemrkijuaNM7MB0cFmU9ns6HvkzF7&#10;e1WQgeeezblHOElAFZcRORuNVRynZetRtx39NE25O7ilMjY6STzwG1kdyFKzpiIdBmuYhnM7Rf0a&#10;/+UzAAAA//8DAFBLAwQUAAYACAAAACEAIpc4hd0AAAAGAQAADwAAAGRycy9kb3ducmV2LnhtbEyO&#10;wU7DMBBE70j8g7VI3FqnTVtBiFNRIFIPcKDA3Y2XJKq9jmK3Cf16llM5jUYzmnn5enRWnLAPrScF&#10;s2kCAqnypqVawedHObkDEaImo60nVPCDAdbF9VWuM+MHesfTLtaCRyhkWkETY5dJGaoGnQ5T3yFx&#10;9u17pyPbvpam1wOPOyvnSbKSTrfED43u8KnB6rA7OgWbbbl83R4Gv7DPydumfinbM34pdXszPj6A&#10;iDjGSxn+8BkdCmba+yOZIKyCyXzBTQX3KQiOl7MViD1rmoIscvkfv/gFAAD//wMAUEsBAi0AFAAG&#10;AAgAAAAhALaDOJL+AAAA4QEAABMAAAAAAAAAAAAAAAAAAAAAAFtDb250ZW50X1R5cGVzXS54bWxQ&#10;SwECLQAUAAYACAAAACEAOP0h/9YAAACUAQAACwAAAAAAAAAAAAAAAAAvAQAAX3JlbHMvLnJlbHNQ&#10;SwECLQAUAAYACAAAACEAbmIwUSQCAABGBAAADgAAAAAAAAAAAAAAAAAuAgAAZHJzL2Uyb0RvYy54&#10;bWxQSwECLQAUAAYACAAAACEAIpc4hd0AAAAGAQAADwAAAAAAAAAAAAAAAAB+BAAAZHJzL2Rvd25y&#10;ZXYueG1sUEsFBgAAAAAEAAQA8wAAAIgFAAAAAA==&#10;" strokeweight=".26mm">
                      <v:stroke endcap="square"/>
                    </v:rect>
                  </w:pict>
                </mc:Fallback>
              </mc:AlternateContent>
            </w:r>
          </w:p>
        </w:tc>
      </w:tr>
      <w:tr w:rsidR="00650BA4" w:rsidRPr="00650BA4" w:rsidTr="003B269F">
        <w:tc>
          <w:tcPr>
            <w:tcW w:w="6890" w:type="dxa"/>
            <w:shd w:val="clear" w:color="auto" w:fill="auto"/>
          </w:tcPr>
          <w:p w:rsidR="00650BA4" w:rsidRPr="00650BA4" w:rsidRDefault="00650BA4" w:rsidP="00650BA4">
            <w:pPr>
              <w:suppressAutoHyphens/>
              <w:spacing w:before="120" w:after="120" w:line="240" w:lineRule="auto"/>
              <w:ind w:firstLine="33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Thành lập trên cơ sở chuyển đổi từ hộ kinh doanh</w:t>
            </w:r>
          </w:p>
        </w:tc>
        <w:tc>
          <w:tcPr>
            <w:tcW w:w="851" w:type="dxa"/>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6432" behindDoc="0" locked="0" layoutInCell="1" allowOverlap="1">
                      <wp:simplePos x="0" y="0"/>
                      <wp:positionH relativeFrom="column">
                        <wp:posOffset>-15240</wp:posOffset>
                      </wp:positionH>
                      <wp:positionV relativeFrom="paragraph">
                        <wp:posOffset>58420</wp:posOffset>
                      </wp:positionV>
                      <wp:extent cx="342900" cy="279400"/>
                      <wp:effectExtent l="13335" t="10795" r="5715" b="508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2pt;margin-top:4.6pt;width:27pt;height: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71JAIAAEYEAAAOAAAAZHJzL2Uyb0RvYy54bWysU8FuEzEQvSPxD5bvZDdpaJtVNlWVEoRU&#10;oKLwAY7Xm7WwPWbsZBO+vmNvGlLghPDB8njGz2/ezMxv9tawncKgwdV8PCo5U05Co92m5t++rt5c&#10;cxaicI0w4FTNDyrwm8XrV/PeV2oCHZhGISMQF6re17yL0VdFEWSnrAgj8MqRswW0IpKJm6JB0RO6&#10;NcWkLC+LHrDxCFKFQLd3g5MvMn7bKhk/t21QkZmaE7eYd8z7Ou3FYi6qDQrfaXmkIf6BhRXa0acn&#10;qDsRBdui/gPKaokQoI0jCbaAttVS5Rwom3H5WzaPnfAq50LiBH+SKfw/WPlp94BMNzWfkDxOWKrR&#10;F1JNuI1RjO5IoN6HiuIe/QOmFIO/B/k9MAfLjsLULSL0nRIN0Rqn+OLFg2QEesrW/UdoCF5sI2St&#10;9i3aBEgqsH0uyeFUErWPTNLlxXQyK4mZJNfkajalc/pBVM+PPYb4XoFl6VBzJO4ZXOzuQxxCn0My&#10;eTC6WWljsoGb9dIg2wnqjlVeR/RwHmYc62s+u7hMPAQ1afiRv3gRFM6xyrz+hmV1pH432tb8+hQk&#10;qiTfO9cQX1FFoc1wpjSNO+qZJBxKsYbmQHIiDM1Mw0eHDvAnZz01cs0dTRpn5oOjgszG02nq+2xM&#10;316lKuO5Z33uEU4SUM1lRM4GYxmHadl61JuOfhrn3B3cUhlbnSVOJR5YHclSs+YiHQcrTcO5naN+&#10;jf/iCQAA//8DAFBLAwQUAAYACAAAACEAsgBEnd0AAAAGAQAADwAAAGRycy9kb3ducmV2LnhtbEyO&#10;wU7DMBBE70j8g7VI3Fqnoa0gxKkoEKmHcqAtdzdekqj2OordJvD1LCc4jUYzmnn5anRWXLAPrScF&#10;s2kCAqnypqVawWFfTu5BhKjJaOsJFXxhgFVxfZXrzPiB3vGyi7XgEQqZVtDE2GVShqpBp8PUd0ic&#10;ffre6ci2r6Xp9cDjzso0SZbS6Zb4odEdPjdYnXZnp2C9KRfbzWnwc/uSvK3r17L9xg+lbm/Gp0cQ&#10;Ecf4V4ZffEaHgpmO/kwmCKtgks65qeAhBcHxYrYEcWS9S0EWufyPX/wAAAD//wMAUEsBAi0AFAAG&#10;AAgAAAAhALaDOJL+AAAA4QEAABMAAAAAAAAAAAAAAAAAAAAAAFtDb250ZW50X1R5cGVzXS54bWxQ&#10;SwECLQAUAAYACAAAACEAOP0h/9YAAACUAQAACwAAAAAAAAAAAAAAAAAvAQAAX3JlbHMvLnJlbHNQ&#10;SwECLQAUAAYACAAAACEAsbi+9SQCAABGBAAADgAAAAAAAAAAAAAAAAAuAgAAZHJzL2Uyb0RvYy54&#10;bWxQSwECLQAUAAYACAAAACEAsgBEnd0AAAAGAQAADwAAAAAAAAAAAAAAAAB+BAAAZHJzL2Rvd25y&#10;ZXYueG1sUEsFBgAAAAAEAAQA8wAAAIgFAAAAAA==&#10;" strokeweight=".26mm">
                      <v:stroke endcap="square"/>
                    </v:rect>
                  </w:pict>
                </mc:Fallback>
              </mc:AlternateContent>
            </w:r>
          </w:p>
        </w:tc>
      </w:tr>
    </w:tbl>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2. Tên công ty:</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Tên công ty viết bằng tiếng Việt (</w:t>
      </w:r>
      <w:r w:rsidRPr="00650BA4">
        <w:rPr>
          <w:rFonts w:ascii="Times New Roman" w:eastAsia="Times New Roman" w:hAnsi="Times New Roman" w:cs="Times New Roman"/>
          <w:i/>
          <w:iCs/>
          <w:color w:val="000000"/>
          <w:sz w:val="26"/>
          <w:szCs w:val="26"/>
          <w:lang w:eastAsia="zh-CN"/>
        </w:rPr>
        <w:t>ghi bằng chữ in hoa</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Tên công ty viết bằng tiếng nước ngoài (</w:t>
      </w:r>
      <w:r w:rsidRPr="00650BA4">
        <w:rPr>
          <w:rFonts w:ascii="Times New Roman" w:eastAsia="Times New Roman" w:hAnsi="Times New Roman" w:cs="Times New Roman"/>
          <w:i/>
          <w:iCs/>
          <w:color w:val="000000"/>
          <w:sz w:val="26"/>
          <w:szCs w:val="26"/>
          <w:lang w:eastAsia="zh-CN"/>
        </w:rPr>
        <w:t>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50BA4">
        <w:rPr>
          <w:rFonts w:ascii="Times New Roman" w:eastAsia="Times New Roman" w:hAnsi="Times New Roman" w:cs="Times New Roman"/>
          <w:color w:val="000000"/>
          <w:sz w:val="26"/>
          <w:szCs w:val="26"/>
          <w:lang w:eastAsia="zh-CN"/>
        </w:rPr>
        <w:t>Tên công ty viết tắt (</w:t>
      </w:r>
      <w:r w:rsidRPr="00650BA4">
        <w:rPr>
          <w:rFonts w:ascii="Times New Roman" w:eastAsia="Times New Roman" w:hAnsi="Times New Roman" w:cs="Times New Roman"/>
          <w:i/>
          <w:iCs/>
          <w:color w:val="000000"/>
          <w:sz w:val="26"/>
          <w:szCs w:val="26"/>
          <w:lang w:eastAsia="zh-CN"/>
        </w:rPr>
        <w:t>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3. Địa chỉ trụ sở chính:</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Số nhà, ngách, hẻm, ngõ, đường phố/tổ/xóm/ấp/thôn: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Xã/Phường/Thị trấn: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Quận/Huyện/Thị xã/Thành phố thuộc tỉnh: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Tỉnh/Thành phố: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Điện thoại</w:t>
      </w:r>
      <w:r w:rsidRPr="00650BA4">
        <w:rPr>
          <w:rFonts w:ascii="Times New Roman" w:eastAsia="Times New Roman" w:hAnsi="Times New Roman" w:cs="Times New Roman"/>
          <w:i/>
          <w:color w:val="000000"/>
          <w:sz w:val="26"/>
          <w:szCs w:val="26"/>
          <w:lang w:eastAsia="zh-CN"/>
        </w:rPr>
        <w:t xml:space="preserve"> (nếu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t>Fax</w:t>
      </w:r>
      <w:r w:rsidRPr="00650BA4">
        <w:rPr>
          <w:rFonts w:ascii="Times New Roman" w:eastAsia="Times New Roman" w:hAnsi="Times New Roman" w:cs="Times New Roman"/>
          <w:i/>
          <w:color w:val="000000"/>
          <w:sz w:val="26"/>
          <w:szCs w:val="26"/>
          <w:lang w:eastAsia="zh-CN"/>
        </w:rPr>
        <w:t xml:space="preserve"> (nếu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5760"/>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lang w:val="pt-BR" w:eastAsia="zh-CN"/>
        </w:rPr>
      </w:pPr>
      <w:r w:rsidRPr="00650BA4">
        <w:rPr>
          <w:rFonts w:ascii="Times New Roman" w:eastAsia="Times New Roman" w:hAnsi="Times New Roman" w:cs="Times New Roman"/>
          <w:color w:val="000000"/>
          <w:sz w:val="26"/>
          <w:szCs w:val="26"/>
          <w:lang w:val="pt-BR" w:eastAsia="zh-CN"/>
        </w:rPr>
        <w:t>Email</w:t>
      </w:r>
      <w:r w:rsidRPr="00650BA4">
        <w:rPr>
          <w:rFonts w:ascii="Times New Roman" w:eastAsia="Times New Roman" w:hAnsi="Times New Roman" w:cs="Times New Roman"/>
          <w:i/>
          <w:color w:val="000000"/>
          <w:sz w:val="26"/>
          <w:szCs w:val="26"/>
          <w:lang w:val="pt-BR" w:eastAsia="zh-CN"/>
        </w:rPr>
        <w:t xml:space="preserve"> (nếu có)</w:t>
      </w: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color w:val="000000"/>
          <w:sz w:val="26"/>
          <w:szCs w:val="26"/>
          <w:lang w:val="pt-BR" w:eastAsia="zh-CN"/>
        </w:rPr>
        <w:tab/>
        <w:t>Website</w:t>
      </w:r>
      <w:r w:rsidRPr="00650BA4">
        <w:rPr>
          <w:rFonts w:ascii="Times New Roman" w:eastAsia="Times New Roman" w:hAnsi="Times New Roman" w:cs="Times New Roman"/>
          <w:i/>
          <w:color w:val="000000"/>
          <w:sz w:val="26"/>
          <w:szCs w:val="26"/>
          <w:lang w:val="pt-BR" w:eastAsia="zh-CN"/>
        </w:rPr>
        <w:t xml:space="preserve"> (nếu có)</w:t>
      </w: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color w:val="000000"/>
          <w:sz w:val="26"/>
          <w:szCs w:val="26"/>
          <w:lang w:val="pt-BR" w:eastAsia="zh-CN"/>
        </w:rPr>
        <w:tab/>
      </w:r>
    </w:p>
    <w:p w:rsidR="00650BA4" w:rsidRPr="00650BA4" w:rsidRDefault="00650BA4" w:rsidP="00650BA4">
      <w:pPr>
        <w:suppressAutoHyphens/>
        <w:spacing w:before="120" w:after="120" w:line="240" w:lineRule="auto"/>
        <w:rPr>
          <w:rFonts w:ascii="Times New Roman" w:eastAsia="Calibri" w:hAnsi="Times New Roman" w:cs="Times New Roman"/>
          <w:color w:val="000000"/>
          <w:sz w:val="26"/>
          <w:szCs w:val="26"/>
          <w:lang w:val="pt-BR" w:eastAsia="zh-CN"/>
        </w:rPr>
      </w:pP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i/>
          <w:color w:val="000000"/>
          <w:spacing w:val="-4"/>
          <w:sz w:val="26"/>
          <w:szCs w:val="26"/>
          <w:lang w:val="pt-BR" w:eastAsia="zh-CN"/>
        </w:rPr>
      </w:pPr>
      <w:r>
        <w:rPr>
          <w:rFonts w:ascii="Times New Roman" w:eastAsia="Times New Roman" w:hAnsi="Times New Roman" w:cs="Times New Roman"/>
          <w:noProof/>
          <w:color w:val="000000"/>
          <w:spacing w:val="-4"/>
          <w:sz w:val="26"/>
          <w:szCs w:val="26"/>
        </w:rPr>
        <w:lastRenderedPageBreak/>
        <mc:AlternateContent>
          <mc:Choice Requires="wps">
            <w:drawing>
              <wp:anchor distT="0" distB="0" distL="114300" distR="114300" simplePos="0" relativeHeight="251665408" behindDoc="0" locked="0" layoutInCell="1" allowOverlap="1">
                <wp:simplePos x="0" y="0"/>
                <wp:positionH relativeFrom="column">
                  <wp:posOffset>208280</wp:posOffset>
                </wp:positionH>
                <wp:positionV relativeFrom="paragraph">
                  <wp:posOffset>11430</wp:posOffset>
                </wp:positionV>
                <wp:extent cx="178435" cy="182880"/>
                <wp:effectExtent l="8255" t="11430" r="13335" b="571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6.4pt;margin-top:.9pt;width:14.05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XztIgIAAD0EAAAOAAAAZHJzL2Uyb0RvYy54bWysU8GO0zAQvSPxD5bvNE1p2TRqulp1KUJa&#10;YMXCB7iOk1jYHjN2my5fz8Tpli5wQvhgeTzj5zdvZlbXR2vYQWHQ4CqeT6acKSeh1q6t+Ncv21cF&#10;ZyEKVwsDTlX8UQV+vX75YtX7Us2gA1MrZATiQtn7incx+jLLguyUFWECXjlyNoBWRDKxzWoUPaFb&#10;k82m0zdZD1h7BKlCoNvb0cnXCb9plIyfmiaoyEzFiVtMO6Z9N+zZeiXKFoXvtDzREP/Awgrt6NMz&#10;1K2Igu1R/wFltUQI0MSJBJtB02ipUg6UTT79LZuHTniVciFxgj/LFP4frPx4uEema6rdkjMnLNXo&#10;M6kmXGsUozsSqPehpLgHf49DisHfgfwWmINNR2HqBhH6TomaaOVDfPbswWAEesp2/QeoCV7sIySt&#10;jg3aAZBUYMdUksdzSdQxMkmX+VUxf73gTJIrL2ZFkUqWifLpsccQ3ymwbDhUHIl7AheHuxAHMqJ8&#10;Cknkweh6q41JBra7jUF2ENQd27QSf8rxMsw41ld8uZgtEvIzX7iEmKb1NwirI7W50bbixTlIlINq&#10;b12dmjAKbcYzUTbuJOOg3FiBHdSPpCLC2MM0c3ToAH9w1lP/Vjx83wtUnJn3jiqxzOfzoeGTMV9c&#10;zcjAS8/u0iOcJKiKR87G4yaOQ7L3qNuOfspT7g5uqHqNTsoOlR1ZnchSjybBT/M0DMGlnaJ+Tf36&#10;JwAAAP//AwBQSwMEFAAGAAgAAAAhAFSRczjaAAAABgEAAA8AAABkcnMvZG93bnJldi54bWxMjkFP&#10;g0AQhe8m/ofNmHizu9KEWGRpjKYmHlt66W2AEVB2lrBLi/56x5OeXua9yXtfvl3coM40hd6zhfuV&#10;AUVc+6bn1sKx3N09gAoRucHBM1n4ogDb4voqx6zxF97T+RBbJSUcMrTQxThmWoe6I4dh5Udiyd79&#10;5DDKObW6mfAi5W7QiTGpdtizLHQ40nNH9edhdhaqPjni9758NW6zW8e3pfyYTy/W3t4sT4+gIi3x&#10;7xl+8QUdCmGq/MxNUIOFdSLkUXwRiVOzAVWJbVLQRa7/4xc/AAAA//8DAFBLAQItABQABgAIAAAA&#10;IQC2gziS/gAAAOEBAAATAAAAAAAAAAAAAAAAAAAAAABbQ29udGVudF9UeXBlc10ueG1sUEsBAi0A&#10;FAAGAAgAAAAhADj9If/WAAAAlAEAAAsAAAAAAAAAAAAAAAAALwEAAF9yZWxzLy5yZWxzUEsBAi0A&#10;FAAGAAgAAAAhAM6FfO0iAgAAPQQAAA4AAAAAAAAAAAAAAAAALgIAAGRycy9lMm9Eb2MueG1sUEsB&#10;Ai0AFAAGAAgAAAAhAFSRczjaAAAABgEAAA8AAAAAAAAAAAAAAAAAfAQAAGRycy9kb3ducmV2Lnht&#10;bFBLBQYAAAAABAAEAPMAAACDBQAAAAA=&#10;"/>
            </w:pict>
          </mc:Fallback>
        </mc:AlternateContent>
      </w:r>
      <w:r w:rsidRPr="00650BA4">
        <w:rPr>
          <w:rFonts w:ascii="Times New Roman" w:eastAsia="Times New Roman" w:hAnsi="Times New Roman" w:cs="Times New Roman"/>
          <w:color w:val="000000"/>
          <w:spacing w:val="-4"/>
          <w:sz w:val="26"/>
          <w:szCs w:val="26"/>
          <w:lang w:val="pt-BR" w:eastAsia="zh-CN"/>
        </w:rPr>
        <w:t xml:space="preserve">Doanh nghiệp nằm trong khu công nghiệp, khu chế xuất, khu kinh tế, khu công nghệ cao. </w:t>
      </w:r>
      <w:r w:rsidRPr="00650BA4">
        <w:rPr>
          <w:rFonts w:ascii="Times New Roman" w:eastAsia="Times New Roman" w:hAnsi="Times New Roman" w:cs="Times New Roman"/>
          <w:i/>
          <w:color w:val="000000"/>
          <w:spacing w:val="-4"/>
          <w:sz w:val="26"/>
          <w:szCs w:val="26"/>
          <w:lang w:val="pt-BR" w:eastAsia="zh-CN"/>
        </w:rPr>
        <w:t>(Đánh dấu X vào ô vuông nếu doanh nghiệp đăng ký địa chỉ trụ sở chính nằm trong khu công nghiệp, khu chế xuất, khu kinh tế, khu công nghệ cao).</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4. Ngành, nghề kinh doanh</w:t>
      </w:r>
      <w:r w:rsidRPr="00650BA4">
        <w:rPr>
          <w:rFonts w:ascii="Times New Roman" w:eastAsia="Times New Roman" w:hAnsi="Times New Roman" w:cs="Times New Roman"/>
          <w:b/>
          <w:bCs/>
          <w:color w:val="000000"/>
          <w:sz w:val="26"/>
          <w:szCs w:val="26"/>
          <w:vertAlign w:val="superscript"/>
          <w:lang w:eastAsia="zh-CN"/>
        </w:rPr>
        <w:footnoteReference w:id="1"/>
      </w: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i/>
          <w:iCs/>
          <w:color w:val="000000"/>
          <w:sz w:val="26"/>
          <w:szCs w:val="26"/>
          <w:lang w:val="pt-BR" w:eastAsia="zh-CN"/>
        </w:rPr>
        <w:t>ghi tên và mã theo ngành cấp 4 trong Hệ thống ngành kinh tế Việt Nam</w:t>
      </w:r>
      <w:r w:rsidRPr="00650BA4">
        <w:rPr>
          <w:rFonts w:ascii="Times New Roman" w:eastAsia="Times New Roman" w:hAnsi="Times New Roman" w:cs="Times New Roman"/>
          <w:color w:val="000000"/>
          <w:sz w:val="26"/>
          <w:szCs w:val="26"/>
          <w:lang w:val="pt-BR" w:eastAsia="zh-CN"/>
        </w:rPr>
        <w:t xml:space="preserve">): </w:t>
      </w:r>
    </w:p>
    <w:tbl>
      <w:tblPr>
        <w:tblW w:w="9630" w:type="dxa"/>
        <w:tblInd w:w="108" w:type="dxa"/>
        <w:tblLayout w:type="fixed"/>
        <w:tblLook w:val="0000" w:firstRow="0" w:lastRow="0" w:firstColumn="0" w:lastColumn="0" w:noHBand="0" w:noVBand="0"/>
      </w:tblPr>
      <w:tblGrid>
        <w:gridCol w:w="900"/>
        <w:gridCol w:w="3069"/>
        <w:gridCol w:w="1843"/>
        <w:gridCol w:w="3818"/>
      </w:tblGrid>
      <w:tr w:rsidR="00650BA4" w:rsidRPr="00650BA4" w:rsidTr="003B269F">
        <w:tc>
          <w:tcPr>
            <w:tcW w:w="900"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color w:val="000000"/>
                <w:sz w:val="26"/>
                <w:szCs w:val="26"/>
                <w:lang w:eastAsia="zh-CN"/>
              </w:rPr>
              <w:t>STT</w:t>
            </w:r>
          </w:p>
        </w:tc>
        <w:tc>
          <w:tcPr>
            <w:tcW w:w="3069"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Tên ngành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Mã ngành</w:t>
            </w:r>
          </w:p>
        </w:tc>
        <w:tc>
          <w:tcPr>
            <w:tcW w:w="3818" w:type="dxa"/>
            <w:tcBorders>
              <w:top w:val="single" w:sz="4" w:space="0" w:color="000000"/>
              <w:left w:val="single" w:sz="4" w:space="0" w:color="000000"/>
              <w:bottom w:val="single" w:sz="4" w:space="0" w:color="000000"/>
              <w:right w:val="single" w:sz="4" w:space="0" w:color="000000"/>
            </w:tcBorders>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Ngành, nghề kinh doanh chính </w:t>
            </w:r>
            <w:r w:rsidRPr="00650BA4">
              <w:rPr>
                <w:rFonts w:ascii="Times New Roman" w:eastAsia="Times New Roman" w:hAnsi="Times New Roman" w:cs="Times New Roman"/>
                <w:i/>
                <w:color w:val="000000"/>
                <w:sz w:val="26"/>
                <w:szCs w:val="26"/>
                <w:lang w:eastAsia="zh-CN"/>
              </w:rPr>
              <w:t>(đánh dấu X để chọn một trong các ngành, nghề đã kê khai)</w:t>
            </w:r>
          </w:p>
        </w:tc>
      </w:tr>
      <w:tr w:rsidR="00650BA4" w:rsidRPr="00650BA4" w:rsidTr="003B269F">
        <w:tc>
          <w:tcPr>
            <w:tcW w:w="900"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3069"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3818" w:type="dxa"/>
            <w:tcBorders>
              <w:top w:val="single" w:sz="4" w:space="0" w:color="000000"/>
              <w:left w:val="single" w:sz="4" w:space="0" w:color="000000"/>
              <w:bottom w:val="single" w:sz="4" w:space="0" w:color="000000"/>
              <w:right w:val="single" w:sz="4" w:space="0" w:color="000000"/>
            </w:tcBorders>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900"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3069"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3818" w:type="dxa"/>
            <w:tcBorders>
              <w:top w:val="single" w:sz="4" w:space="0" w:color="000000"/>
              <w:left w:val="single" w:sz="4" w:space="0" w:color="000000"/>
              <w:bottom w:val="single" w:sz="4" w:space="0" w:color="000000"/>
              <w:right w:val="single" w:sz="4" w:space="0" w:color="000000"/>
            </w:tcBorders>
          </w:tcPr>
          <w:p w:rsidR="00650BA4" w:rsidRPr="00650BA4" w:rsidRDefault="00650BA4" w:rsidP="00650BA4">
            <w:pPr>
              <w:tabs>
                <w:tab w:val="left" w:leader="dot" w:pos="9072"/>
              </w:tabs>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bl>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5. Vốn điều lệ</w:t>
      </w:r>
      <w:r w:rsidRPr="00650BA4">
        <w:rPr>
          <w:rFonts w:ascii="Times New Roman" w:eastAsia="Times New Roman" w:hAnsi="Times New Roman" w:cs="Times New Roman"/>
          <w:color w:val="000000"/>
          <w:sz w:val="26"/>
          <w:szCs w:val="26"/>
          <w:lang w:eastAsia="zh-CN"/>
        </w:rPr>
        <w:t>:</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điều lệ (</w:t>
      </w:r>
      <w:r w:rsidRPr="00650BA4">
        <w:rPr>
          <w:rFonts w:ascii="Times New Roman" w:eastAsia="Times New Roman" w:hAnsi="Times New Roman" w:cs="Times New Roman"/>
          <w:i/>
          <w:iCs/>
          <w:color w:val="000000"/>
          <w:sz w:val="26"/>
          <w:szCs w:val="26"/>
          <w:lang w:eastAsia="zh-CN"/>
        </w:rPr>
        <w:t xml:space="preserve">bằng số; VNĐ):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điều lệ (</w:t>
      </w:r>
      <w:r w:rsidRPr="00650BA4">
        <w:rPr>
          <w:rFonts w:ascii="Times New Roman" w:eastAsia="Times New Roman" w:hAnsi="Times New Roman" w:cs="Times New Roman"/>
          <w:i/>
          <w:color w:val="000000"/>
          <w:sz w:val="26"/>
          <w:szCs w:val="26"/>
          <w:lang w:eastAsia="zh-CN"/>
        </w:rPr>
        <w:t>bằng chữ; VNĐ</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Giá trị tương đương </w:t>
      </w:r>
      <w:proofErr w:type="gramStart"/>
      <w:r w:rsidRPr="00650BA4">
        <w:rPr>
          <w:rFonts w:ascii="Times New Roman" w:eastAsia="Times New Roman" w:hAnsi="Times New Roman" w:cs="Times New Roman"/>
          <w:color w:val="000000"/>
          <w:sz w:val="26"/>
          <w:szCs w:val="26"/>
          <w:lang w:eastAsia="zh-CN"/>
        </w:rPr>
        <w:t>theo</w:t>
      </w:r>
      <w:proofErr w:type="gramEnd"/>
      <w:r w:rsidRPr="00650BA4">
        <w:rPr>
          <w:rFonts w:ascii="Times New Roman" w:eastAsia="Times New Roman" w:hAnsi="Times New Roman" w:cs="Times New Roman"/>
          <w:color w:val="000000"/>
          <w:sz w:val="26"/>
          <w:szCs w:val="26"/>
          <w:lang w:eastAsia="zh-CN"/>
        </w:rPr>
        <w:t xml:space="preserve"> đơn vị tiền nước ngoài (</w:t>
      </w:r>
      <w:r w:rsidRPr="00650BA4">
        <w:rPr>
          <w:rFonts w:ascii="Times New Roman" w:eastAsia="Times New Roman" w:hAnsi="Times New Roman" w:cs="Times New Roman"/>
          <w:i/>
          <w:color w:val="000000"/>
          <w:sz w:val="26"/>
          <w:szCs w:val="26"/>
          <w:lang w:eastAsia="zh-CN"/>
        </w:rPr>
        <w:t>nếu có</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8480" behindDoc="0" locked="0" layoutInCell="1" allowOverlap="1">
                <wp:simplePos x="0" y="0"/>
                <wp:positionH relativeFrom="column">
                  <wp:posOffset>5270500</wp:posOffset>
                </wp:positionH>
                <wp:positionV relativeFrom="paragraph">
                  <wp:posOffset>200025</wp:posOffset>
                </wp:positionV>
                <wp:extent cx="247650" cy="200025"/>
                <wp:effectExtent l="12700" t="9525" r="6350" b="952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415pt;margin-top:15.75pt;width:19.5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ysHQIAAD0EAAAOAAAAZHJzL2Uyb0RvYy54bWysU9uO0zAQfUfiHyy/07RVu5eo6WrVpQhp&#10;gRULHzB1nMbC8Zix23T5esZOt5SLeED4wfLY4+Mz54wXN4fOir2mYNBVcjIaS6Gdwtq4bSU/f1q/&#10;upIiRHA1WHS6kk86yJvlyxeL3pd6ii3aWpNgEBfK3leyjdGXRRFUqzsII/Ta8WGD1EHkkLZFTdAz&#10;emeL6Xh8UfRItSdUOgTevRsO5TLjN41W8UPTBB2FrSRzi3mmPG/SXCwXUG4JfGvUkQb8A4sOjONH&#10;T1B3EEHsyPwG1RlFGLCJI4VdgU1jlM41cDWT8S/VPLbgda6FxQn+JFP4f7Dq/f6BhKnZO3bKQcce&#10;fWTVwG2tFrzHAvU+lJz36B8olRj8PaovQThctZymb4mwbzXUTGuS8oufLqQg8FWx6d9hzfCwi5i1&#10;OjTUJUBWQRyyJU8nS/QhCsWb09nlxZyNU3zEfo+n8/wClM+XPYX4RmMn0qKSxNwzOOzvQ0xkoHxO&#10;yeTRmnptrM0BbTcrS2IP3B3rPI7o4TzNOtFX8nrOb/8dgvnx+BNEZyK3uTVdJa9OSVAm1V67Ojdh&#10;BGOHNVO27ihjUm5wYIP1E6tIOPQw/zletEjfpOi5fysZvu6AtBT2rWMnriezWWr4HMzml1MO6Pxk&#10;c34CTjFUJaMUw3IVh0+y82S2Lb80ybU7vGX3GpOVTc4OrI5kuUez4Mf/lD7BeZyzfvz65XcAAAD/&#10;/wMAUEsDBBQABgAIAAAAIQBnJVv33gAAAAkBAAAPAAAAZHJzL2Rvd25yZXYueG1sTI/BTsMwEETv&#10;SPyDtUjcqN1GRGnIpkKgInFs0wu3TWySQGxHsdMGvp7lBMfZGc2+KXaLHcTZTKH3DmG9UiCMa7zu&#10;XYtwqvZ3GYgQyWkavDMIXybArry+KijX/uIO5nyMreASF3JC6GIccylD0xlLYeVH49h795OlyHJq&#10;pZ7owuV2kBulUmmpd/yho9E8dab5PM4Woe43J/o+VC/KbvdJfF2qj/ntGfH2Znl8ABHNEv/C8IvP&#10;6FAyU+1np4MYELJE8ZaIkKzvQXAgS7d8qBHSRIEsC/l/QfkDAAD//wMAUEsBAi0AFAAGAAgAAAAh&#10;ALaDOJL+AAAA4QEAABMAAAAAAAAAAAAAAAAAAAAAAFtDb250ZW50X1R5cGVzXS54bWxQSwECLQAU&#10;AAYACAAAACEAOP0h/9YAAACUAQAACwAAAAAAAAAAAAAAAAAvAQAAX3JlbHMvLnJlbHNQSwECLQAU&#10;AAYACAAAACEAdj48rB0CAAA9BAAADgAAAAAAAAAAAAAAAAAuAgAAZHJzL2Uyb0RvYy54bWxQSwEC&#10;LQAUAAYACAAAACEAZyVb994AAAAJAQAADwAAAAAAAAAAAAAAAAB3BAAAZHJzL2Rvd25yZXYueG1s&#10;UEsFBgAAAAAEAAQA8wAAAIIFAAAAAA==&#10;"/>
            </w:pict>
          </mc:Fallback>
        </mc:AlternateContent>
      </w: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7456" behindDoc="0" locked="0" layoutInCell="1" allowOverlap="1">
                <wp:simplePos x="0" y="0"/>
                <wp:positionH relativeFrom="column">
                  <wp:posOffset>4120515</wp:posOffset>
                </wp:positionH>
                <wp:positionV relativeFrom="paragraph">
                  <wp:posOffset>200025</wp:posOffset>
                </wp:positionV>
                <wp:extent cx="247650" cy="200025"/>
                <wp:effectExtent l="5715" t="9525" r="13335" b="952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324.45pt;margin-top:15.75pt;width:19.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rPwHQIAAD0EAAAOAAAAZHJzL2Uyb0RvYy54bWysU9tuEzEQfUfiHyy/k02ipGlX2VRVShBS&#10;gYrCBzhe766F7TFjJ5vw9Yy9aQgX8YDwg+XxjI/PnJlZ3h6sYXuFQYOr+GQ05kw5CbV2bcU/f9q8&#10;uuYsROFqYcCpih9V4Lerly+WvS/VFDowtUJGIC6Uva94F6MviyLITlkRRuCVI2cDaEUkE9uiRtET&#10;ujXFdDy+KnrA2iNIFQLd3g9Ovsr4TaNk/NA0QUVmKk7cYt4x79u0F6ulKFsUvtPyREP8AwsrtKNP&#10;z1D3Igq2Q/0blNUSIUATRxJsAU2jpco5UDaT8S/ZPHXCq5wLiRP8Wabw/2Dl+/0jMl1T7RacOWGp&#10;Rh9JNeFaoxjdkUC9DyXFPflHTCkG/wDyS2AO1h2FqTtE6DslaqI1SfHFTw+SEegp2/bvoCZ4sYuQ&#10;tTo0aBMgqcAOuSTHc0nUITJJl9PZ4mpOhZPkonqPp/P8gyifH3sM8Y0Cy9Kh4kjcM7jYP4SYyIjy&#10;OSSTB6PrjTYmG9hu1wbZXlB3bPI6oYfLMONYX/GbOf39dwjiR+tPEFZHanOjbcWvz0GiTKq9dnVu&#10;wii0Gc5E2biTjEm5oQJbqI+kIsLQwzRzdOgAv3HWU/9WPHzdCVScmbeOKnEzmc1Sw2djNl9MycBL&#10;z/bSI5wkqIpHzobjOg5DsvOo245+muTcHdxR9RqdlU2VHVidyFKPZsFP85SG4NLOUT+mfvUdAAD/&#10;/wMAUEsDBBQABgAIAAAAIQCZTXGU3gAAAAkBAAAPAAAAZHJzL2Rvd25yZXYueG1sTI9NT4NAEIbv&#10;Jv6HzZh4s0uLIqUsjdHUxGNLL94GdgsoO0vYpUV/veNJb/Px5J1n8u1se3E2o+8cKVguIhCGaqc7&#10;ahQcy91dCsIHJI29I6Pgy3jYFtdXOWbaXWhvzofQCA4hn6GCNoQhk9LXrbHoF24wxLuTGy0GbsdG&#10;6hEvHG57uYqiRFrsiC+0OJjn1tSfh8kqqLrVEb/35Wtk17s4vM3lx/T+otTtzfy0ARHMHP5g+NVn&#10;dSjYqXITaS96Bcl9umZUQbx8AMFAkj7yoOIijkAWufz/QfEDAAD//wMAUEsBAi0AFAAGAAgAAAAh&#10;ALaDOJL+AAAA4QEAABMAAAAAAAAAAAAAAAAAAAAAAFtDb250ZW50X1R5cGVzXS54bWxQSwECLQAU&#10;AAYACAAAACEAOP0h/9YAAACUAQAACwAAAAAAAAAAAAAAAAAvAQAAX3JlbHMvLnJlbHNQSwECLQAU&#10;AAYACAAAACEAAS6z8B0CAAA9BAAADgAAAAAAAAAAAAAAAAAuAgAAZHJzL2Uyb0RvYy54bWxQSwEC&#10;LQAUAAYACAAAACEAmU1xlN4AAAAJAQAADwAAAAAAAAAAAAAAAAB3BAAAZHJzL2Rvd25yZXYueG1s&#10;UEsFBgAAAAAEAAQA8wAAAIIFAAAAAA==&#10;"/>
            </w:pict>
          </mc:Fallback>
        </mc:AlternateContent>
      </w:r>
      <w:r w:rsidRPr="00650BA4">
        <w:rPr>
          <w:rFonts w:ascii="Times New Roman" w:eastAsia="Times New Roman" w:hAnsi="Times New Roman" w:cs="Times New Roman"/>
          <w:color w:val="000000"/>
          <w:sz w:val="26"/>
          <w:szCs w:val="26"/>
          <w:lang w:eastAsia="zh-CN"/>
        </w:rPr>
        <w:t xml:space="preserve">Có hiển thị thông tin về giá trị tương đương </w:t>
      </w:r>
      <w:proofErr w:type="gramStart"/>
      <w:r w:rsidRPr="00650BA4">
        <w:rPr>
          <w:rFonts w:ascii="Times New Roman" w:eastAsia="Times New Roman" w:hAnsi="Times New Roman" w:cs="Times New Roman"/>
          <w:color w:val="000000"/>
          <w:sz w:val="26"/>
          <w:szCs w:val="26"/>
          <w:lang w:eastAsia="zh-CN"/>
        </w:rPr>
        <w:t>theo</w:t>
      </w:r>
      <w:proofErr w:type="gramEnd"/>
      <w:r w:rsidRPr="00650BA4">
        <w:rPr>
          <w:rFonts w:ascii="Times New Roman" w:eastAsia="Times New Roman" w:hAnsi="Times New Roman" w:cs="Times New Roman"/>
          <w:color w:val="000000"/>
          <w:sz w:val="26"/>
          <w:szCs w:val="26"/>
          <w:lang w:eastAsia="zh-CN"/>
        </w:rPr>
        <w:t xml:space="preserve"> đơn vị tiền tệ nước ngoài trên Giấy chứng nhận đăng ký doanh nghiệp hay không?        Có              Không </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6. Nguồn vốn điều lệ:</w:t>
      </w:r>
    </w:p>
    <w:tbl>
      <w:tblPr>
        <w:tblW w:w="9630" w:type="dxa"/>
        <w:tblInd w:w="108" w:type="dxa"/>
        <w:tblLayout w:type="fixed"/>
        <w:tblLook w:val="0000" w:firstRow="0" w:lastRow="0" w:firstColumn="0" w:lastColumn="0" w:noHBand="0" w:noVBand="0"/>
      </w:tblPr>
      <w:tblGrid>
        <w:gridCol w:w="3261"/>
        <w:gridCol w:w="5103"/>
        <w:gridCol w:w="1266"/>
      </w:tblGrid>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Loại nguồn vốn</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i/>
                <w:color w:val="000000"/>
                <w:sz w:val="26"/>
                <w:szCs w:val="26"/>
                <w:lang w:eastAsia="zh-CN"/>
              </w:rPr>
            </w:pPr>
            <w:r w:rsidRPr="00650BA4">
              <w:rPr>
                <w:rFonts w:ascii="Times New Roman" w:eastAsia="Times New Roman" w:hAnsi="Times New Roman" w:cs="Times New Roman"/>
                <w:color w:val="000000"/>
                <w:sz w:val="26"/>
                <w:szCs w:val="26"/>
                <w:lang w:eastAsia="zh-CN"/>
              </w:rPr>
              <w:t>Số tiền (</w:t>
            </w:r>
            <w:r w:rsidRPr="00650BA4">
              <w:rPr>
                <w:rFonts w:ascii="Times New Roman" w:eastAsia="Times New Roman" w:hAnsi="Times New Roman" w:cs="Times New Roman"/>
                <w:i/>
                <w:iCs/>
                <w:color w:val="000000"/>
                <w:sz w:val="26"/>
                <w:szCs w:val="26"/>
                <w:lang w:eastAsia="zh-CN"/>
              </w:rPr>
              <w:t xml:space="preserve">bằng số; VNĐ </w:t>
            </w:r>
            <w:r w:rsidRPr="00650BA4">
              <w:rPr>
                <w:rFonts w:ascii="Times New Roman" w:eastAsia="Times New Roman" w:hAnsi="Times New Roman" w:cs="Times New Roman"/>
                <w:i/>
                <w:color w:val="000000"/>
                <w:sz w:val="26"/>
                <w:szCs w:val="26"/>
                <w:lang w:eastAsia="zh-CN"/>
              </w:rPr>
              <w:t>và giá trị tương đương theo đơn vị tiền nước ngoài, nếu có)</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Tỷ lệ (%)</w:t>
            </w:r>
          </w:p>
        </w:tc>
      </w:tr>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ngân sách nhà nước</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tư nhân</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nước ngoài</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Vốn khác</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3261"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Tổng cộng</w:t>
            </w:r>
          </w:p>
        </w:tc>
        <w:tc>
          <w:tcPr>
            <w:tcW w:w="5103"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napToGrid w:val="0"/>
              <w:spacing w:before="120" w:after="120" w:line="240" w:lineRule="auto"/>
              <w:jc w:val="both"/>
              <w:rPr>
                <w:rFonts w:ascii="Times New Roman" w:eastAsia="Times New Roman" w:hAnsi="Times New Roman" w:cs="Times New Roman"/>
                <w:color w:val="000000"/>
                <w:sz w:val="26"/>
                <w:szCs w:val="26"/>
                <w:lang w:eastAsia="zh-CN"/>
              </w:rPr>
            </w:pPr>
          </w:p>
        </w:tc>
      </w:tr>
    </w:tbl>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lang w:eastAsia="zh-CN"/>
        </w:rPr>
      </w:pPr>
      <w:r w:rsidRPr="00650BA4">
        <w:rPr>
          <w:rFonts w:ascii="Times New Roman" w:eastAsia="Times New Roman" w:hAnsi="Times New Roman" w:cs="Times New Roman"/>
          <w:b/>
          <w:bCs/>
          <w:color w:val="000000"/>
          <w:sz w:val="26"/>
          <w:szCs w:val="26"/>
          <w:lang w:eastAsia="zh-CN"/>
        </w:rPr>
        <w:t>7. Thông tin về cổ phần:</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Mệnh giá cổ phần (VNĐ):</w:t>
      </w:r>
      <w:r w:rsidRPr="00650BA4">
        <w:rPr>
          <w:rFonts w:ascii="Times New Roman" w:eastAsia="Times New Roman" w:hAnsi="Times New Roman" w:cs="Times New Roman"/>
          <w:bCs/>
          <w:color w:val="000000"/>
          <w:sz w:val="26"/>
          <w:szCs w:val="26"/>
          <w:lang w:eastAsia="zh-CN"/>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3"/>
        <w:gridCol w:w="2962"/>
        <w:gridCol w:w="1823"/>
        <w:gridCol w:w="1824"/>
        <w:gridCol w:w="2254"/>
      </w:tblGrid>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STT</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Loại cổ phần</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Số lượng</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Giá trị (bằng số, VNĐ)</w:t>
            </w:r>
          </w:p>
        </w:tc>
        <w:tc>
          <w:tcPr>
            <w:tcW w:w="2299" w:type="dxa"/>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Tỉ lệ so với vốn điều lệ (%)</w:t>
            </w:r>
          </w:p>
        </w:tc>
      </w:tr>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lastRenderedPageBreak/>
              <w:t>1</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Cổ phần phổ thông</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2</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Cổ phần ưu đãi biểu quyết</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3</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Cổ phần ưu đãi cổ tức</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4</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Cổ phần ưu đãi hoàn lại</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r w:rsidR="00650BA4" w:rsidRPr="00650BA4" w:rsidTr="003B269F">
        <w:tc>
          <w:tcPr>
            <w:tcW w:w="714" w:type="dxa"/>
            <w:shd w:val="clear" w:color="auto" w:fill="auto"/>
          </w:tcPr>
          <w:p w:rsidR="00650BA4" w:rsidRPr="00650BA4" w:rsidRDefault="00650BA4" w:rsidP="00650BA4">
            <w:pPr>
              <w:tabs>
                <w:tab w:val="left" w:leader="dot" w:pos="9072"/>
              </w:tabs>
              <w:suppressAutoHyphens/>
              <w:spacing w:before="120" w:after="120" w:line="240" w:lineRule="auto"/>
              <w:jc w:val="center"/>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5</w:t>
            </w:r>
          </w:p>
        </w:tc>
        <w:tc>
          <w:tcPr>
            <w:tcW w:w="3023"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Các cổ phần ưu đãi khác</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r w:rsidR="00650BA4" w:rsidRPr="00650BA4" w:rsidTr="003B269F">
        <w:tc>
          <w:tcPr>
            <w:tcW w:w="3737" w:type="dxa"/>
            <w:gridSpan w:val="2"/>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r w:rsidRPr="00650BA4">
              <w:rPr>
                <w:rFonts w:ascii="Times New Roman" w:eastAsia="Times New Roman" w:hAnsi="Times New Roman" w:cs="Times New Roman"/>
                <w:bCs/>
                <w:color w:val="000000"/>
                <w:sz w:val="26"/>
                <w:szCs w:val="26"/>
                <w:lang w:eastAsia="zh-CN"/>
              </w:rPr>
              <w:t>Tổng số</w:t>
            </w: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1851" w:type="dxa"/>
            <w:shd w:val="clear" w:color="auto" w:fill="auto"/>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c>
          <w:tcPr>
            <w:tcW w:w="2299" w:type="dxa"/>
          </w:tcPr>
          <w:p w:rsidR="00650BA4" w:rsidRPr="00650BA4" w:rsidRDefault="00650BA4" w:rsidP="00650BA4">
            <w:pPr>
              <w:tabs>
                <w:tab w:val="left" w:leader="dot" w:pos="9072"/>
              </w:tabs>
              <w:suppressAutoHyphens/>
              <w:spacing w:before="120" w:after="120" w:line="240" w:lineRule="auto"/>
              <w:jc w:val="both"/>
              <w:rPr>
                <w:rFonts w:ascii="Times New Roman" w:eastAsia="Times New Roman" w:hAnsi="Times New Roman" w:cs="Times New Roman"/>
                <w:bCs/>
                <w:color w:val="000000"/>
                <w:sz w:val="26"/>
                <w:szCs w:val="26"/>
                <w:lang w:eastAsia="zh-CN"/>
              </w:rPr>
            </w:pPr>
          </w:p>
        </w:tc>
      </w:tr>
    </w:tbl>
    <w:p w:rsidR="00650BA4" w:rsidRPr="00650BA4" w:rsidRDefault="00650BA4" w:rsidP="00650BA4">
      <w:pPr>
        <w:tabs>
          <w:tab w:val="left" w:leader="dot" w:pos="9072"/>
        </w:tabs>
        <w:suppressAutoHyphens/>
        <w:spacing w:before="120" w:after="120" w:line="240" w:lineRule="auto"/>
        <w:ind w:firstLine="709"/>
        <w:jc w:val="both"/>
        <w:rPr>
          <w:rFonts w:ascii="Times New Roman" w:eastAsia="Calibri" w:hAnsi="Times New Roman" w:cs="Times New Roman"/>
          <w:color w:val="000000"/>
          <w:sz w:val="26"/>
          <w:szCs w:val="26"/>
          <w:lang w:eastAsia="zh-CN"/>
        </w:rPr>
      </w:pPr>
      <w:r w:rsidRPr="00650BA4">
        <w:rPr>
          <w:rFonts w:ascii="Times New Roman" w:eastAsia="Times New Roman" w:hAnsi="Times New Roman" w:cs="Times New Roman"/>
          <w:bCs/>
          <w:color w:val="000000"/>
          <w:sz w:val="26"/>
          <w:szCs w:val="26"/>
          <w:lang w:eastAsia="zh-CN"/>
        </w:rPr>
        <w:t>Thông tin về cổ phần được quyền chào bán: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2"/>
        <w:gridCol w:w="5425"/>
        <w:gridCol w:w="3059"/>
      </w:tblGrid>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STT</w:t>
            </w:r>
          </w:p>
        </w:tc>
        <w:tc>
          <w:tcPr>
            <w:tcW w:w="5528"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Loại cổ phần được quyền chào bán</w:t>
            </w:r>
          </w:p>
        </w:tc>
        <w:tc>
          <w:tcPr>
            <w:tcW w:w="3109"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Số lượng</w:t>
            </w:r>
          </w:p>
        </w:tc>
      </w:tr>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1</w:t>
            </w:r>
          </w:p>
        </w:tc>
        <w:tc>
          <w:tcPr>
            <w:tcW w:w="5528"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Cổ phần phổ thông</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2</w:t>
            </w:r>
          </w:p>
        </w:tc>
        <w:tc>
          <w:tcPr>
            <w:tcW w:w="5528"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Cổ phần ưu đãi biểu quyết</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3</w:t>
            </w:r>
          </w:p>
        </w:tc>
        <w:tc>
          <w:tcPr>
            <w:tcW w:w="5528"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Cổ phần ưu đãi cổ tức</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4</w:t>
            </w:r>
          </w:p>
        </w:tc>
        <w:tc>
          <w:tcPr>
            <w:tcW w:w="5528"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Cổ phần ưu đãi hoàn lại</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r w:rsidR="00650BA4" w:rsidRPr="00650BA4" w:rsidTr="003B269F">
        <w:tc>
          <w:tcPr>
            <w:tcW w:w="1101" w:type="dxa"/>
            <w:shd w:val="clear" w:color="auto" w:fill="auto"/>
          </w:tcPr>
          <w:p w:rsidR="00650BA4" w:rsidRPr="00650BA4" w:rsidRDefault="00650BA4" w:rsidP="00650BA4">
            <w:pPr>
              <w:suppressAutoHyphens/>
              <w:spacing w:before="120" w:after="120" w:line="240" w:lineRule="auto"/>
              <w:jc w:val="center"/>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5</w:t>
            </w:r>
          </w:p>
        </w:tc>
        <w:tc>
          <w:tcPr>
            <w:tcW w:w="5528"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Cổ phần ưu đãi khác</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r w:rsidR="00650BA4" w:rsidRPr="00650BA4" w:rsidTr="003B269F">
        <w:tc>
          <w:tcPr>
            <w:tcW w:w="6629" w:type="dxa"/>
            <w:gridSpan w:val="2"/>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r w:rsidRPr="00650BA4">
              <w:rPr>
                <w:rFonts w:ascii="Times New Roman" w:eastAsia="Calibri" w:hAnsi="Times New Roman" w:cs="Times New Roman"/>
                <w:noProof/>
                <w:color w:val="000000"/>
                <w:sz w:val="26"/>
                <w:szCs w:val="26"/>
                <w:lang w:eastAsia="zh-CN"/>
              </w:rPr>
              <w:t>Tổng số</w:t>
            </w:r>
          </w:p>
        </w:tc>
        <w:tc>
          <w:tcPr>
            <w:tcW w:w="3109" w:type="dxa"/>
            <w:shd w:val="clear" w:color="auto" w:fill="auto"/>
          </w:tcPr>
          <w:p w:rsidR="00650BA4" w:rsidRPr="00650BA4" w:rsidRDefault="00650BA4" w:rsidP="00650BA4">
            <w:pPr>
              <w:suppressAutoHyphens/>
              <w:spacing w:before="120" w:after="120" w:line="240" w:lineRule="auto"/>
              <w:jc w:val="both"/>
              <w:rPr>
                <w:rFonts w:ascii="Times New Roman" w:eastAsia="Calibri" w:hAnsi="Times New Roman" w:cs="Times New Roman"/>
                <w:noProof/>
                <w:color w:val="000000"/>
                <w:sz w:val="26"/>
                <w:szCs w:val="26"/>
                <w:lang w:eastAsia="zh-CN"/>
              </w:rPr>
            </w:pPr>
          </w:p>
        </w:tc>
      </w:tr>
    </w:tbl>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b/>
          <w:bCs/>
          <w:color w:val="000000"/>
          <w:sz w:val="26"/>
          <w:szCs w:val="26"/>
          <w:shd w:val="clear" w:color="auto" w:fill="FFFF00"/>
          <w:lang w:eastAsia="zh-CN"/>
        </w:rPr>
      </w:pPr>
      <w:r w:rsidRPr="00650BA4">
        <w:rPr>
          <w:rFonts w:ascii="Times New Roman" w:eastAsia="Times New Roman" w:hAnsi="Times New Roman" w:cs="Times New Roman"/>
          <w:b/>
          <w:bCs/>
          <w:color w:val="000000"/>
          <w:sz w:val="26"/>
          <w:szCs w:val="26"/>
          <w:lang w:eastAsia="zh-CN"/>
        </w:rPr>
        <w:t xml:space="preserve">8. Danh sách cổ đông sáng lập </w:t>
      </w:r>
      <w:r w:rsidRPr="00650BA4">
        <w:rPr>
          <w:rFonts w:ascii="Times New Roman" w:eastAsia="Times New Roman" w:hAnsi="Times New Roman" w:cs="Times New Roman"/>
          <w:i/>
          <w:iCs/>
          <w:color w:val="000000"/>
          <w:sz w:val="26"/>
          <w:szCs w:val="26"/>
          <w:lang w:eastAsia="zh-CN"/>
        </w:rPr>
        <w:t xml:space="preserve">(kê khai </w:t>
      </w:r>
      <w:proofErr w:type="gramStart"/>
      <w:r w:rsidRPr="00650BA4">
        <w:rPr>
          <w:rFonts w:ascii="Times New Roman" w:eastAsia="Times New Roman" w:hAnsi="Times New Roman" w:cs="Times New Roman"/>
          <w:i/>
          <w:iCs/>
          <w:color w:val="000000"/>
          <w:sz w:val="26"/>
          <w:szCs w:val="26"/>
          <w:lang w:eastAsia="zh-CN"/>
        </w:rPr>
        <w:t>theo</w:t>
      </w:r>
      <w:proofErr w:type="gramEnd"/>
      <w:r w:rsidRPr="00650BA4">
        <w:rPr>
          <w:rFonts w:ascii="Times New Roman" w:eastAsia="Times New Roman" w:hAnsi="Times New Roman" w:cs="Times New Roman"/>
          <w:i/>
          <w:iCs/>
          <w:color w:val="000000"/>
          <w:sz w:val="26"/>
          <w:szCs w:val="26"/>
          <w:lang w:eastAsia="zh-CN"/>
        </w:rPr>
        <w:t xml:space="preserve"> mẫu): </w:t>
      </w:r>
      <w:r w:rsidRPr="00650BA4">
        <w:rPr>
          <w:rFonts w:ascii="Times New Roman" w:eastAsia="Times New Roman" w:hAnsi="Times New Roman" w:cs="Times New Roman"/>
          <w:color w:val="000000"/>
          <w:sz w:val="26"/>
          <w:szCs w:val="26"/>
          <w:lang w:eastAsia="zh-CN"/>
        </w:rPr>
        <w:t>Gửi kèm</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b/>
          <w:bCs/>
          <w:color w:val="000000"/>
          <w:sz w:val="26"/>
          <w:szCs w:val="26"/>
          <w:lang w:eastAsia="zh-CN"/>
        </w:rPr>
        <w:t xml:space="preserve">9. Danh sách cổ đông là nhà đầu tư nước ngoài </w:t>
      </w:r>
      <w:r w:rsidRPr="00650BA4">
        <w:rPr>
          <w:rFonts w:ascii="Times New Roman" w:eastAsia="Times New Roman" w:hAnsi="Times New Roman" w:cs="Times New Roman"/>
          <w:i/>
          <w:iCs/>
          <w:color w:val="000000"/>
          <w:sz w:val="26"/>
          <w:szCs w:val="26"/>
          <w:lang w:eastAsia="zh-CN"/>
        </w:rPr>
        <w:t xml:space="preserve">(kê khai </w:t>
      </w:r>
      <w:proofErr w:type="gramStart"/>
      <w:r w:rsidRPr="00650BA4">
        <w:rPr>
          <w:rFonts w:ascii="Times New Roman" w:eastAsia="Times New Roman" w:hAnsi="Times New Roman" w:cs="Times New Roman"/>
          <w:i/>
          <w:iCs/>
          <w:color w:val="000000"/>
          <w:sz w:val="26"/>
          <w:szCs w:val="26"/>
          <w:lang w:eastAsia="zh-CN"/>
        </w:rPr>
        <w:t>theo</w:t>
      </w:r>
      <w:proofErr w:type="gramEnd"/>
      <w:r w:rsidRPr="00650BA4">
        <w:rPr>
          <w:rFonts w:ascii="Times New Roman" w:eastAsia="Times New Roman" w:hAnsi="Times New Roman" w:cs="Times New Roman"/>
          <w:i/>
          <w:iCs/>
          <w:color w:val="000000"/>
          <w:sz w:val="26"/>
          <w:szCs w:val="26"/>
          <w:lang w:eastAsia="zh-CN"/>
        </w:rPr>
        <w:t xml:space="preserve"> mẫu, nếu có): </w:t>
      </w:r>
      <w:r w:rsidRPr="00650BA4">
        <w:rPr>
          <w:rFonts w:ascii="Times New Roman" w:eastAsia="Times New Roman" w:hAnsi="Times New Roman" w:cs="Times New Roman"/>
          <w:color w:val="000000"/>
          <w:sz w:val="26"/>
          <w:szCs w:val="26"/>
          <w:lang w:eastAsia="zh-CN"/>
        </w:rPr>
        <w:t>Gửi kèm</w:t>
      </w:r>
      <w:r w:rsidRPr="00650BA4">
        <w:rPr>
          <w:rFonts w:ascii="Times New Roman" w:eastAsia="Times New Roman" w:hAnsi="Times New Roman" w:cs="Times New Roman"/>
          <w:color w:val="000000"/>
          <w:sz w:val="26"/>
          <w:szCs w:val="26"/>
          <w:shd w:val="clear" w:color="auto" w:fill="FFFF00"/>
          <w:lang w:eastAsia="zh-CN"/>
        </w:rPr>
        <w:t xml:space="preserve"> </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b/>
          <w:bCs/>
          <w:color w:val="000000"/>
          <w:sz w:val="26"/>
          <w:szCs w:val="26"/>
          <w:lang w:eastAsia="zh-CN"/>
        </w:rPr>
        <w:t xml:space="preserve">10. Danh sách người đại diện </w:t>
      </w:r>
      <w:proofErr w:type="gramStart"/>
      <w:r w:rsidRPr="00650BA4">
        <w:rPr>
          <w:rFonts w:ascii="Times New Roman" w:eastAsia="Times New Roman" w:hAnsi="Times New Roman" w:cs="Times New Roman"/>
          <w:b/>
          <w:bCs/>
          <w:color w:val="000000"/>
          <w:sz w:val="26"/>
          <w:szCs w:val="26"/>
          <w:lang w:eastAsia="zh-CN"/>
        </w:rPr>
        <w:t>theo</w:t>
      </w:r>
      <w:proofErr w:type="gramEnd"/>
      <w:r w:rsidRPr="00650BA4">
        <w:rPr>
          <w:rFonts w:ascii="Times New Roman" w:eastAsia="Times New Roman" w:hAnsi="Times New Roman" w:cs="Times New Roman"/>
          <w:b/>
          <w:bCs/>
          <w:color w:val="000000"/>
          <w:sz w:val="26"/>
          <w:szCs w:val="26"/>
          <w:lang w:eastAsia="zh-CN"/>
        </w:rPr>
        <w:t xml:space="preserve"> ủy quyền của cổ đông là tổ chức nước ngoài</w:t>
      </w:r>
      <w:r w:rsidRPr="00650BA4">
        <w:rPr>
          <w:rFonts w:ascii="Times New Roman" w:eastAsia="Times New Roman" w:hAnsi="Times New Roman" w:cs="Times New Roman"/>
          <w:i/>
          <w:iCs/>
          <w:color w:val="000000"/>
          <w:sz w:val="26"/>
          <w:szCs w:val="26"/>
          <w:lang w:eastAsia="zh-CN"/>
        </w:rPr>
        <w:t xml:space="preserve"> (kê khai theo mẫu, nếu có): </w:t>
      </w:r>
      <w:r w:rsidRPr="00650BA4">
        <w:rPr>
          <w:rFonts w:ascii="Times New Roman" w:eastAsia="Times New Roman" w:hAnsi="Times New Roman" w:cs="Times New Roman"/>
          <w:color w:val="000000"/>
          <w:sz w:val="26"/>
          <w:szCs w:val="26"/>
          <w:lang w:eastAsia="zh-CN"/>
        </w:rPr>
        <w:t>Gửi kèm</w:t>
      </w:r>
      <w:r w:rsidRPr="00650BA4">
        <w:rPr>
          <w:rFonts w:ascii="Times New Roman" w:eastAsia="Times New Roman" w:hAnsi="Times New Roman" w:cs="Times New Roman"/>
          <w:color w:val="000000"/>
          <w:sz w:val="26"/>
          <w:szCs w:val="26"/>
          <w:shd w:val="clear" w:color="auto" w:fill="FFFF00"/>
          <w:lang w:eastAsia="zh-CN"/>
        </w:rPr>
        <w:t xml:space="preserve"> </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b/>
          <w:bCs/>
          <w:color w:val="000000"/>
          <w:sz w:val="26"/>
          <w:szCs w:val="26"/>
          <w:lang w:eastAsia="zh-CN"/>
        </w:rPr>
        <w:t xml:space="preserve">11. </w:t>
      </w:r>
      <w:r w:rsidRPr="00650BA4">
        <w:rPr>
          <w:rFonts w:ascii="Times New Roman" w:eastAsia="Times New Roman" w:hAnsi="Times New Roman" w:cs="Times New Roman"/>
          <w:b/>
          <w:color w:val="000000"/>
          <w:sz w:val="26"/>
          <w:szCs w:val="26"/>
          <w:lang w:eastAsia="zh-CN"/>
        </w:rPr>
        <w:t xml:space="preserve">Người đại diện </w:t>
      </w:r>
      <w:proofErr w:type="gramStart"/>
      <w:r w:rsidRPr="00650BA4">
        <w:rPr>
          <w:rFonts w:ascii="Times New Roman" w:eastAsia="Times New Roman" w:hAnsi="Times New Roman" w:cs="Times New Roman"/>
          <w:b/>
          <w:color w:val="000000"/>
          <w:sz w:val="26"/>
          <w:szCs w:val="26"/>
          <w:lang w:eastAsia="zh-CN"/>
        </w:rPr>
        <w:t>theo</w:t>
      </w:r>
      <w:proofErr w:type="gramEnd"/>
      <w:r w:rsidRPr="00650BA4">
        <w:rPr>
          <w:rFonts w:ascii="Times New Roman" w:eastAsia="Times New Roman" w:hAnsi="Times New Roman" w:cs="Times New Roman"/>
          <w:b/>
          <w:color w:val="000000"/>
          <w:sz w:val="26"/>
          <w:szCs w:val="26"/>
          <w:lang w:eastAsia="zh-CN"/>
        </w:rPr>
        <w:t xml:space="preserve"> pháp luật</w:t>
      </w:r>
      <w:r w:rsidRPr="00650BA4">
        <w:rPr>
          <w:rFonts w:ascii="Times New Roman" w:eastAsia="Times New Roman" w:hAnsi="Times New Roman" w:cs="Times New Roman"/>
          <w:b/>
          <w:color w:val="000000"/>
          <w:sz w:val="26"/>
          <w:szCs w:val="26"/>
          <w:vertAlign w:val="superscript"/>
          <w:lang w:eastAsia="zh-CN"/>
        </w:rPr>
        <w:footnoteReference w:id="2"/>
      </w:r>
      <w:r w:rsidRPr="00650BA4">
        <w:rPr>
          <w:rFonts w:ascii="Times New Roman" w:eastAsia="Times New Roman" w:hAnsi="Times New Roman" w:cs="Times New Roman"/>
          <w:b/>
          <w:color w:val="000000"/>
          <w:sz w:val="26"/>
          <w:szCs w:val="26"/>
          <w:lang w:eastAsia="zh-CN"/>
        </w:rPr>
        <w:t>:</w:t>
      </w:r>
    </w:p>
    <w:p w:rsidR="00650BA4" w:rsidRPr="00650BA4" w:rsidRDefault="00650BA4" w:rsidP="00650BA4">
      <w:pPr>
        <w:tabs>
          <w:tab w:val="left" w:leader="dot" w:pos="7371"/>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Họ và tên (</w:t>
      </w:r>
      <w:r w:rsidRPr="00650BA4">
        <w:rPr>
          <w:rFonts w:ascii="Times New Roman" w:eastAsia="Times New Roman" w:hAnsi="Times New Roman" w:cs="Times New Roman"/>
          <w:i/>
          <w:iCs/>
          <w:color w:val="000000"/>
          <w:sz w:val="26"/>
          <w:szCs w:val="26"/>
          <w:lang w:eastAsia="zh-CN"/>
        </w:rPr>
        <w:t>ghi bằng chữ in hoa</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t xml:space="preserve">Giới tính: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Chức danh: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2410"/>
          <w:tab w:val="left" w:leader="dot" w:pos="2835"/>
          <w:tab w:val="left" w:leader="dot" w:pos="3600"/>
          <w:tab w:val="left" w:leader="dot" w:pos="612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Sinh ngày: </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 xml:space="preserve">Dân tộc: </w:t>
      </w:r>
      <w:r w:rsidRPr="00650BA4">
        <w:rPr>
          <w:rFonts w:ascii="Times New Roman" w:eastAsia="Times New Roman" w:hAnsi="Times New Roman" w:cs="Times New Roman"/>
          <w:color w:val="000000"/>
          <w:sz w:val="26"/>
          <w:szCs w:val="26"/>
          <w:lang w:eastAsia="zh-CN"/>
        </w:rPr>
        <w:tab/>
        <w:t xml:space="preserve"> Quốc tịch: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Loại giấy tờ chứng thực cá nhân:</w:t>
      </w:r>
      <w:r w:rsidRPr="00650BA4">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4236"/>
        <w:gridCol w:w="4343"/>
      </w:tblGrid>
      <w:tr w:rsidR="00650BA4" w:rsidRPr="00650BA4" w:rsidTr="003B269F">
        <w:tc>
          <w:tcPr>
            <w:tcW w:w="4236"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69504"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3.4pt;margin-top:5.6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2v9IAIAAD0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V5xZ0ZNH&#10;n0k1YVujGJ2RQIPzJdU9uHuMLXp3B/KbZxY2HZWpG0QYOiVqolXE+uzZhRh4usp2wweoCV7sAySt&#10;jg32EZBUYMdkyePZEnUMTNLhtMgXUzJOUooUWr5OlmWifLrs0Id3CnoWNxVH4p7AxeHOh0hGlE8l&#10;iTwYXW+1MSnAdrcxyA6CpmObvsSferwsM5YNFV/Op/OE/CznLyHy9P0NoteBxtzovuKLc5Eoo2pv&#10;bZ2GMAhtxj1RNvYkY1RudGAH9SOpiDDOML052nSAPzgbaH4r7r/vBSrOzHtLTiyL2SwOfApm8zdR&#10;RLzM7C4zwkqCqnjgbNxuwvhI9g5129GfitS7hRtyr9FJ2ejsyOpElmY0CX56T/ERXMap6terX/8E&#10;AAD//wMAUEsDBBQABgAIAAAAIQDpbvyi2wAAAAYBAAAPAAAAZHJzL2Rvd25yZXYueG1sTI9BT8Mw&#10;DIXvSPyHyEjcWLIOTdA1nRBoSBy37sLNbb220DhVk26FX485wcl6ftZ7n7Pt7Hp1pjF0ni0sFwYU&#10;ceXrjhsLx2J39wAqROQae89k4YsCbPPrqwzT2l94T+dDbJSEcEjRQhvjkGodqpYchoUfiMU7+dFh&#10;FDk2uh7xIuGu14kxa+2wY2locaDnlqrPw+QslF1yxO998Wrc424V3+biY3p/sfb2Zn7agIo0x79j&#10;+MUXdMiFqfQT10H1FtYCHmW9TECJfW/ks1LmyoDOM/0fP/8BAAD//wMAUEsBAi0AFAAGAAgAAAAh&#10;ALaDOJL+AAAA4QEAABMAAAAAAAAAAAAAAAAAAAAAAFtDb250ZW50X1R5cGVzXS54bWxQSwECLQAU&#10;AAYACAAAACEAOP0h/9YAAACUAQAACwAAAAAAAAAAAAAAAAAvAQAAX3JlbHMvLnJlbHNQSwECLQAU&#10;AAYACAAAACEA7Qtr/SACAAA9BAAADgAAAAAAAAAAAAAAAAAuAgAAZHJzL2Uyb0RvYy54bWxQSwEC&#10;LQAUAAYACAAAACEA6W78otsAAAAGAQAADwAAAAAAAAAAAAAAAAB6BAAAZHJzL2Rvd25yZXYueG1s&#10;UEsFBgAAAAAEAAQA8wAAAIIFAAAAAA==&#10;"/>
                  </w:pict>
                </mc:Fallback>
              </mc:AlternateContent>
            </w:r>
            <w:r w:rsidRPr="00650BA4">
              <w:rPr>
                <w:rFonts w:ascii="Times New Roman" w:eastAsia="Times New Roman" w:hAnsi="Times New Roman" w:cs="Times New Roman"/>
                <w:color w:val="000000"/>
                <w:sz w:val="26"/>
                <w:szCs w:val="26"/>
                <w:lang w:eastAsia="zh-CN"/>
              </w:rPr>
              <w:t>Chứng minh nhân dân</w:t>
            </w:r>
          </w:p>
        </w:tc>
        <w:tc>
          <w:tcPr>
            <w:tcW w:w="4343"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1552"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4.4pt;margin-top:5.6pt;width:16.6pt;height:1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3uIAIAAD0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zTkz0JNH&#10;X0g1MK2WjM5IoMH5kuru3R3GFr27teK7Z8ZuOiqT14h26CTURKuI9dmzCzHwdJXtho+2JnjYB5u0&#10;OjbYR0BSgR2TJQ9nS+QxMEGH0yJfTMk4QSlSaPk6WZZB+XTZoQ/vpe1Z3FQciXsCh8OtD5EMlE8l&#10;ibzVqt4qrVOA7W6jkR2ApmObvsSferws04YNFV/Op/OE/CznLyHy9P0NoleBxlyrvuKLcxGUUbV3&#10;pk5DGEDpcU+UtTnJGJUbHdjZ+oFURDvOML052nQWf3I20PxW3P/YA0rO9AdDTiyL2SwOfApm87dR&#10;RLzM7C4zYARBVTxwNm43YXwke4eq7ehPRerd2Gtyr1FJ2ejsyOpElmY0CX56T/ERXMap6terXz8C&#10;AAD//wMAUEsDBBQABgAIAAAAIQDOwFfX2wAAAAYBAAAPAAAAZHJzL2Rvd25yZXYueG1sTI9BT8Mw&#10;DIXvSPyHyEjcWLoOoa1rOiHQkDhu3YWb25i20DhVk26FX485wcl6ftZ7n/Pd7Hp1pjF0ng0sFwko&#10;4trbjhsDp3J/twYVIrLF3jMZ+KIAu+L6KsfM+gsf6HyMjZIQDhkaaGMcMq1D3ZLDsPADsXjvfnQY&#10;RY6NtiNeJNz1Ok2SB+2wY2locaCnlurP4+QMVF16wu9D+ZK4zX4VX+fyY3p7Nub2Zn7cgoo0x79j&#10;+MUXdCiEqfIT26B6A2sBj7JepqDEvk/ls0rmKgFd5Po/fvEDAAD//wMAUEsBAi0AFAAGAAgAAAAh&#10;ALaDOJL+AAAA4QEAABMAAAAAAAAAAAAAAAAAAAAAAFtDb250ZW50X1R5cGVzXS54bWxQSwECLQAU&#10;AAYACAAAACEAOP0h/9YAAACUAQAACwAAAAAAAAAAAAAAAAAvAQAAX3JlbHMvLnJlbHNQSwECLQAU&#10;AAYACAAAACEA9lu97iACAAA9BAAADgAAAAAAAAAAAAAAAAAuAgAAZHJzL2Uyb0RvYy54bWxQSwEC&#10;LQAUAAYACAAAACEAzsBX19sAAAAGAQAADwAAAAAAAAAAAAAAAAB6BAAAZHJzL2Rvd25yZXYueG1s&#10;UEsFBgAAAAAEAAQA8wAAAIIFAAAAAA==&#10;"/>
                  </w:pict>
                </mc:Fallback>
              </mc:AlternateContent>
            </w:r>
            <w:r w:rsidRPr="00650BA4">
              <w:rPr>
                <w:rFonts w:ascii="Times New Roman" w:eastAsia="Times New Roman" w:hAnsi="Times New Roman" w:cs="Times New Roman"/>
                <w:color w:val="000000"/>
                <w:sz w:val="26"/>
                <w:szCs w:val="26"/>
                <w:lang w:eastAsia="zh-CN"/>
              </w:rPr>
              <w:t>Căn cước công dân</w:t>
            </w:r>
          </w:p>
        </w:tc>
      </w:tr>
      <w:tr w:rsidR="00650BA4" w:rsidRPr="00650BA4" w:rsidTr="003B269F">
        <w:tc>
          <w:tcPr>
            <w:tcW w:w="4236"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0528"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4pt;margin-top:5pt;width:16.6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IAIAAD0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ZpxZ0ZNH&#10;X0g1YVujGJ2RQIPzJdXduzuMLXp3C/K7ZxY2HZWpa0QYOiVqolXE+uzZhRh4usp2w0eoCV7sAySt&#10;jg32EZBUYMdkycPZEnUMTNLhtMgXUzJOUooUWr5OlmWifLrs0If3CnoWNxVH4p7AxeHWh0hGlE8l&#10;iTwYXW+1MSnAdrcxyA6CpmObvsSferwsM5YNFV/Op/OE/CznLyHy9P0NoteBxtzovuKLc5Eoo2rv&#10;bJ2GMAhtxj1RNvYkY1RudGAH9QOpiDDOML052nSAPzkbaH4r7n/sBSrOzAdLTiyL2SwOfApm87dR&#10;RLzM7C4zwkqCqnjgbNxuwvhI9g5129GfitS7hWtyr9FJ2ejsyOpElmY0CX56T/ERXMap6terXz8C&#10;AAD//wMAUEsDBBQABgAIAAAAIQCk+K6w2gAAAAYBAAAPAAAAZHJzL2Rvd25yZXYueG1sTI9BT8Mw&#10;DIXvSPyHyEjcWLqBplGaTgg0JI5bd+HmNqbt1jhVk26FX493Yqcn+1nP38vWk+vUiYbQejYwnyWg&#10;iCtvW64N7IvNwwpUiMgWO89k4IcCrPPbmwxT68+8pdMu1kpCOKRooImxT7UOVUMOw8z3xOJ9+8Fh&#10;lHGotR3wLOGu04skWWqHLcuHBnt6a6g67kZnoGwXe/zdFh+Je948xs+pOIxf78bc302vL6AiTfH/&#10;GC74gg65MJV+ZBtUZ2Ap4FHWiTQS++mipeh8BTrP9DV+/gcAAP//AwBQSwECLQAUAAYACAAAACEA&#10;toM4kv4AAADhAQAAEwAAAAAAAAAAAAAAAAAAAAAAW0NvbnRlbnRfVHlwZXNdLnhtbFBLAQItABQA&#10;BgAIAAAAIQA4/SH/1gAAAJQBAAALAAAAAAAAAAAAAAAAAC8BAABfcmVscy8ucmVsc1BLAQItABQA&#10;BgAIAAAAIQD/aw/gIAIAAD0EAAAOAAAAAAAAAAAAAAAAAC4CAABkcnMvZTJvRG9jLnhtbFBLAQIt&#10;ABQABgAIAAAAIQCk+K6w2gAAAAYBAAAPAAAAAAAAAAAAAAAAAHoEAABkcnMvZG93bnJldi54bWxQ&#10;SwUGAAAAAAQABADzAAAAgQUAAAAA&#10;"/>
                  </w:pict>
                </mc:Fallback>
              </mc:AlternateContent>
            </w:r>
            <w:r w:rsidRPr="00650BA4">
              <w:rPr>
                <w:rFonts w:ascii="Times New Roman" w:eastAsia="Times New Roman" w:hAnsi="Times New Roman" w:cs="Times New Roman"/>
                <w:color w:val="000000"/>
                <w:sz w:val="26"/>
                <w:szCs w:val="26"/>
                <w:lang w:eastAsia="zh-CN"/>
              </w:rPr>
              <w:t>Hộ chiếu</w:t>
            </w:r>
          </w:p>
        </w:tc>
        <w:tc>
          <w:tcPr>
            <w:tcW w:w="4343"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2576"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pt;margin-top:5pt;width:16.6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JIAIAAD0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XXFmoCeP&#10;PpNqYFotGZ2RQIPzJdU9uHuMLXp3Z8U3z4zddFQmbxDt0EmoiVYR67NnF2Lg6SrbDR9sTfCwDzZp&#10;dWywj4CkAjsmSx7PlshjYIIOp0W+mJJxglKk0PIqWZZB+XTZoQ/vpO1Z3FQciXsCh8OdD5EMlE8l&#10;ibzVqt4qrVOA7W6jkR2ApmObvsSferws04YNFV/Op/OE/CznLyHy9P0NoleBxlyrvuKLcxGUUbW3&#10;pk5DGEDpcU+UtTnJGJUbHdjZ+pFURDvOML052nQWf3A20PxW3H/fA0rO9HtDTiyL2SwOfApm8zdR&#10;RLzM7C4zYARBVTxwNm43YXwke4eq7ehPRerd2Btyr1FJ2ejsyOpElmY0CX56T/ERXMap6terX/8E&#10;AAD//wMAUEsDBBQABgAIAAAAIQCDVgXF2gAAAAYBAAAPAAAAZHJzL2Rvd25yZXYueG1sTI9BT8Mw&#10;DIXvSPyHyEjcWLqCUClNJwQaEsetu3BzG9MWGqdq0q3w6zEndnqyn/X8vWKzuEEdaQq9ZwPrVQKK&#10;uPG259bAodreZKBCRLY4eCYD3xRgU15eFJhbf+IdHfexVRLCIUcDXYxjrnVoOnIYVn4kFu/DTw6j&#10;jFOr7YQnCXeDTpPkXjvsWT50ONJzR83XfnYG6j494M+uek3cw/Y2vi3V5/z+Ysz11fL0CCrSEv+P&#10;4Q9f0KEUptrPbIMaDGQCHmWdSCOx71LRWnSdgS4LfY5f/gIAAP//AwBQSwECLQAUAAYACAAAACEA&#10;toM4kv4AAADhAQAAEwAAAAAAAAAAAAAAAAAAAAAAW0NvbnRlbnRfVHlwZXNdLnhtbFBLAQItABQA&#10;BgAIAAAAIQA4/SH/1gAAAJQBAAALAAAAAAAAAAAAAAAAAC8BAABfcmVscy8ucmVsc1BLAQItABQA&#10;BgAIAAAAIQDA+xHJIAIAAD0EAAAOAAAAAAAAAAAAAAAAAC4CAABkcnMvZTJvRG9jLnhtbFBLAQIt&#10;ABQABgAIAAAAIQCDVgXF2gAAAAYBAAAPAAAAAAAAAAAAAAAAAHoEAABkcnMvZG93bnJldi54bWxQ&#10;SwUGAAAAAAQABADzAAAAgQUAAAAA&#10;"/>
                  </w:pict>
                </mc:Fallback>
              </mc:AlternateContent>
            </w:r>
            <w:r w:rsidRPr="00650BA4">
              <w:rPr>
                <w:rFonts w:ascii="Times New Roman" w:eastAsia="Times New Roman" w:hAnsi="Times New Roman" w:cs="Times New Roman"/>
                <w:color w:val="000000"/>
                <w:sz w:val="26"/>
                <w:szCs w:val="26"/>
                <w:lang w:eastAsia="zh-CN"/>
              </w:rPr>
              <w:t xml:space="preserve">Loại khác </w:t>
            </w:r>
            <w:r w:rsidRPr="00650BA4">
              <w:rPr>
                <w:rFonts w:ascii="Times New Roman" w:eastAsia="Times New Roman" w:hAnsi="Times New Roman" w:cs="Times New Roman"/>
                <w:i/>
                <w:color w:val="000000"/>
                <w:sz w:val="26"/>
                <w:szCs w:val="26"/>
                <w:lang w:eastAsia="zh-CN"/>
              </w:rPr>
              <w:t>(ghi rõ)</w:t>
            </w:r>
            <w:proofErr w:type="gramStart"/>
            <w:r w:rsidRPr="00650BA4">
              <w:rPr>
                <w:rFonts w:ascii="Times New Roman" w:eastAsia="Times New Roman" w:hAnsi="Times New Roman" w:cs="Times New Roman"/>
                <w:color w:val="000000"/>
                <w:sz w:val="26"/>
                <w:szCs w:val="26"/>
                <w:lang w:eastAsia="zh-CN"/>
              </w:rPr>
              <w:t>:…………</w:t>
            </w:r>
            <w:proofErr w:type="gramEnd"/>
          </w:p>
        </w:tc>
      </w:tr>
    </w:tbl>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Số giấy tờ chứng thực cá nhân</w:t>
      </w:r>
      <w:proofErr w:type="gramStart"/>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tab/>
        <w:t>…………………………………………...</w:t>
      </w:r>
      <w:proofErr w:type="gramEnd"/>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lastRenderedPageBreak/>
        <w:t xml:space="preserve">Ngày cấp: …./…./….Nơi cấp: …………..Ngày hết hạn </w:t>
      </w:r>
      <w:r w:rsidRPr="00650BA4">
        <w:rPr>
          <w:rFonts w:ascii="Times New Roman" w:eastAsia="Times New Roman" w:hAnsi="Times New Roman" w:cs="Times New Roman"/>
          <w:i/>
          <w:color w:val="000000"/>
          <w:sz w:val="26"/>
          <w:szCs w:val="26"/>
          <w:lang w:eastAsia="zh-CN"/>
        </w:rPr>
        <w:t>(nếu có)</w:t>
      </w:r>
      <w:r w:rsidRPr="00650BA4">
        <w:rPr>
          <w:rFonts w:ascii="Times New Roman" w:eastAsia="Times New Roman" w:hAnsi="Times New Roman" w:cs="Times New Roman"/>
          <w:color w:val="000000"/>
          <w:sz w:val="26"/>
          <w:szCs w:val="26"/>
          <w:lang w:eastAsia="zh-CN"/>
        </w:rPr>
        <w:t>: …/…/…</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Nơi đăng ký hộ khẩu thường trú:</w:t>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Số nhà, ngách, hẻm, ngõ, đường phố/tổ/xóm/ấp/thôn: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Xã/Phường/Thị trấn: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Quận/Huyện/Thị xã/Thành phố thuộc tỉnh: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Tỉnh/Thành phố: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Quốc gia: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Chỗ ở hiện tại:</w:t>
      </w:r>
    </w:p>
    <w:p w:rsidR="00650BA4" w:rsidRPr="00650BA4" w:rsidRDefault="00650BA4" w:rsidP="00650BA4">
      <w:pPr>
        <w:tabs>
          <w:tab w:val="left" w:leader="dot" w:pos="5760"/>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Số nhà, ngách, hẻm, ngõ, đường phố/tổ/xóm/ấp/thôn: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Xã/Phường/Thị trấn: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5760"/>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Quận/Huyện/Thị xã/Thành phố thuộc tỉnh: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Tỉnh/Thành phố: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5760"/>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 xml:space="preserve">Quốc gia: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5760"/>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Điện thoại</w:t>
      </w:r>
      <w:r w:rsidRPr="00650BA4">
        <w:rPr>
          <w:rFonts w:ascii="Times New Roman" w:eastAsia="Times New Roman" w:hAnsi="Times New Roman" w:cs="Times New Roman"/>
          <w:i/>
          <w:color w:val="000000"/>
          <w:sz w:val="26"/>
          <w:szCs w:val="26"/>
          <w:lang w:eastAsia="zh-CN"/>
        </w:rPr>
        <w:t xml:space="preserve"> (nếu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t>Fax</w:t>
      </w:r>
      <w:r w:rsidRPr="00650BA4">
        <w:rPr>
          <w:rFonts w:ascii="Times New Roman" w:eastAsia="Times New Roman" w:hAnsi="Times New Roman" w:cs="Times New Roman"/>
          <w:i/>
          <w:color w:val="000000"/>
          <w:sz w:val="26"/>
          <w:szCs w:val="26"/>
          <w:lang w:eastAsia="zh-CN"/>
        </w:rPr>
        <w:t xml:space="preserve"> (nếu có)</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1418"/>
        <w:jc w:val="both"/>
        <w:rPr>
          <w:rFonts w:ascii="Times New Roman" w:eastAsia="Times New Roman" w:hAnsi="Times New Roman" w:cs="Times New Roman"/>
          <w:color w:val="000000"/>
          <w:sz w:val="26"/>
          <w:szCs w:val="26"/>
          <w:lang w:val="pt-BR" w:eastAsia="zh-CN"/>
        </w:rPr>
      </w:pPr>
      <w:r w:rsidRPr="00650BA4">
        <w:rPr>
          <w:rFonts w:ascii="Times New Roman" w:eastAsia="Times New Roman" w:hAnsi="Times New Roman" w:cs="Times New Roman"/>
          <w:color w:val="000000"/>
          <w:sz w:val="26"/>
          <w:szCs w:val="26"/>
          <w:lang w:val="pt-BR" w:eastAsia="zh-CN"/>
        </w:rPr>
        <w:t>Email</w:t>
      </w:r>
      <w:r w:rsidRPr="00650BA4">
        <w:rPr>
          <w:rFonts w:ascii="Times New Roman" w:eastAsia="Times New Roman" w:hAnsi="Times New Roman" w:cs="Times New Roman"/>
          <w:i/>
          <w:color w:val="000000"/>
          <w:sz w:val="26"/>
          <w:szCs w:val="26"/>
          <w:lang w:val="pt-BR" w:eastAsia="zh-CN"/>
        </w:rPr>
        <w:t xml:space="preserve"> (nếu có)</w:t>
      </w:r>
      <w:r w:rsidRPr="00650BA4">
        <w:rPr>
          <w:rFonts w:ascii="Times New Roman" w:eastAsia="Times New Roman" w:hAnsi="Times New Roman" w:cs="Times New Roman"/>
          <w:color w:val="000000"/>
          <w:sz w:val="26"/>
          <w:szCs w:val="26"/>
          <w:lang w:val="pt-BR" w:eastAsia="zh-CN"/>
        </w:rPr>
        <w:t>: ……………………Website</w:t>
      </w:r>
      <w:r w:rsidRPr="00650BA4">
        <w:rPr>
          <w:rFonts w:ascii="Times New Roman" w:eastAsia="Times New Roman" w:hAnsi="Times New Roman" w:cs="Times New Roman"/>
          <w:i/>
          <w:color w:val="000000"/>
          <w:sz w:val="26"/>
          <w:szCs w:val="26"/>
          <w:lang w:val="pt-BR" w:eastAsia="zh-CN"/>
        </w:rPr>
        <w:t xml:space="preserve"> (nếu có)</w:t>
      </w:r>
      <w:r w:rsidRPr="00650BA4">
        <w:rPr>
          <w:rFonts w:ascii="Times New Roman" w:eastAsia="Times New Roman" w:hAnsi="Times New Roman" w:cs="Times New Roman"/>
          <w:color w:val="000000"/>
          <w:sz w:val="26"/>
          <w:szCs w:val="26"/>
          <w:lang w:val="pt-BR" w:eastAsia="zh-CN"/>
        </w:rPr>
        <w:t xml:space="preserve">: </w:t>
      </w:r>
      <w:r w:rsidRPr="00650BA4">
        <w:rPr>
          <w:rFonts w:ascii="Times New Roman" w:eastAsia="Times New Roman" w:hAnsi="Times New Roman" w:cs="Times New Roman"/>
          <w:color w:val="000000"/>
          <w:sz w:val="26"/>
          <w:szCs w:val="26"/>
          <w:lang w:val="pt-BR" w:eastAsia="zh-CN"/>
        </w:rPr>
        <w:tab/>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val="pt-BR" w:eastAsia="zh-CN"/>
        </w:rPr>
      </w:pPr>
      <w:r w:rsidRPr="00650BA4">
        <w:rPr>
          <w:rFonts w:ascii="Times New Roman" w:eastAsia="Times New Roman" w:hAnsi="Times New Roman" w:cs="Times New Roman"/>
          <w:b/>
          <w:bCs/>
          <w:color w:val="000000"/>
          <w:sz w:val="26"/>
          <w:szCs w:val="26"/>
          <w:lang w:val="pt-BR" w:eastAsia="zh-CN"/>
        </w:rPr>
        <w:t>12. Thông tin đăng ký thuế</w:t>
      </w:r>
      <w:r w:rsidRPr="00650BA4">
        <w:rPr>
          <w:rFonts w:ascii="Times New Roman" w:eastAsia="Times New Roman" w:hAnsi="Times New Roman" w:cs="Times New Roman"/>
          <w:color w:val="000000"/>
          <w:sz w:val="26"/>
          <w:szCs w:val="26"/>
          <w:lang w:val="pt-BR" w:eastAsia="zh-CN"/>
        </w:rPr>
        <w:t>:</w:t>
      </w:r>
    </w:p>
    <w:tbl>
      <w:tblPr>
        <w:tblW w:w="9563" w:type="dxa"/>
        <w:tblInd w:w="-5" w:type="dxa"/>
        <w:tblLayout w:type="fixed"/>
        <w:tblLook w:val="0000" w:firstRow="0" w:lastRow="0" w:firstColumn="0" w:lastColumn="0" w:noHBand="0" w:noVBand="0"/>
      </w:tblPr>
      <w:tblGrid>
        <w:gridCol w:w="1188"/>
        <w:gridCol w:w="5330"/>
        <w:gridCol w:w="3045"/>
      </w:tblGrid>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STT</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Các chỉ tiêu thông tin đăng ký thuế</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12.1</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Thông tin về Giám đốc (Tổng giám đốc) (</w:t>
            </w:r>
            <w:r w:rsidRPr="00650BA4">
              <w:rPr>
                <w:rFonts w:ascii="Times New Roman" w:eastAsia="Times New Roman" w:hAnsi="Times New Roman" w:cs="Times New Roman"/>
                <w:i/>
                <w:iCs/>
                <w:color w:val="000000"/>
                <w:sz w:val="26"/>
                <w:szCs w:val="26"/>
                <w:lang w:eastAsia="zh-CN"/>
              </w:rPr>
              <w:t>nếu có</w:t>
            </w:r>
            <w:r w:rsidRPr="00650BA4">
              <w:rPr>
                <w:rFonts w:ascii="Times New Roman" w:eastAsia="Times New Roman" w:hAnsi="Times New Roman" w:cs="Times New Roman"/>
                <w:color w:val="000000"/>
                <w:sz w:val="26"/>
                <w:szCs w:val="26"/>
                <w:lang w:eastAsia="zh-CN"/>
              </w:rPr>
              <w:t>):</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Họ và tên Giám đốc (Tổng giám đốc):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Điện thoại: …………………………………………………………..</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12.2</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Thông tin về Kế toán trưởng/Phụ trách kế toán (</w:t>
            </w:r>
            <w:r w:rsidRPr="00650BA4">
              <w:rPr>
                <w:rFonts w:ascii="Times New Roman" w:eastAsia="Times New Roman" w:hAnsi="Times New Roman" w:cs="Times New Roman"/>
                <w:i/>
                <w:iCs/>
                <w:color w:val="000000"/>
                <w:sz w:val="26"/>
                <w:szCs w:val="26"/>
                <w:lang w:eastAsia="zh-CN"/>
              </w:rPr>
              <w:t>nếu có</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vertAlign w:val="superscript"/>
                <w:lang w:eastAsia="zh-CN"/>
              </w:rPr>
              <w:footnoteReference w:id="3"/>
            </w:r>
            <w:r w:rsidRPr="00650BA4">
              <w:rPr>
                <w:rFonts w:ascii="Times New Roman" w:eastAsia="Times New Roman" w:hAnsi="Times New Roman" w:cs="Times New Roman"/>
                <w:color w:val="000000"/>
                <w:sz w:val="26"/>
                <w:szCs w:val="26"/>
                <w:lang w:eastAsia="zh-CN"/>
              </w:rPr>
              <w:t>:</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Họ và tên Kế toán trưởng/Phụ trách kế toán: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Điện thoại: …………………………………………………………..</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12.3</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Địa chỉ nhận thông báo thuế (</w:t>
            </w:r>
            <w:r w:rsidRPr="00650BA4">
              <w:rPr>
                <w:rFonts w:ascii="Times New Roman" w:eastAsia="Times New Roman" w:hAnsi="Times New Roman" w:cs="Times New Roman"/>
                <w:i/>
                <w:iCs/>
                <w:color w:val="000000"/>
                <w:sz w:val="26"/>
                <w:szCs w:val="26"/>
                <w:lang w:eastAsia="zh-CN"/>
              </w:rPr>
              <w:t>chỉ kê khai nếu địa chỉ nhận thông báo thuế khác địa chỉ trụ sở chính</w:t>
            </w:r>
            <w:r w:rsidRPr="00650BA4">
              <w:rPr>
                <w:rFonts w:ascii="Times New Roman" w:eastAsia="Times New Roman" w:hAnsi="Times New Roman" w:cs="Times New Roman"/>
                <w:color w:val="000000"/>
                <w:sz w:val="26"/>
                <w:szCs w:val="26"/>
                <w:lang w:eastAsia="zh-CN"/>
              </w:rPr>
              <w:t>):</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Số nhà, ngách, hẻm, ngõ, đường phố/tổ/xóm/ấp/thôn: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Xã/Phường/Thị trấn: ………………………………………………….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Quận/Huyện/Thị xã/Thành phố thuộc tỉnh: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Tỉnh/Thành phố: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Điện thoại: ………………………….Fax: …………………………..</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Email: …………………………………………………………………</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Del="00060B3C"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12.4</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Ngày bắt đầu hoạt động</w:t>
            </w:r>
            <w:r w:rsidRPr="00650BA4">
              <w:rPr>
                <w:rFonts w:ascii="Times New Roman" w:eastAsia="Times New Roman" w:hAnsi="Times New Roman" w:cs="Times New Roman"/>
                <w:color w:val="000000"/>
                <w:sz w:val="26"/>
                <w:szCs w:val="26"/>
                <w:vertAlign w:val="superscript"/>
                <w:lang w:eastAsia="zh-CN"/>
              </w:rPr>
              <w:footnoteReference w:id="4"/>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i/>
                <w:iCs/>
                <w:color w:val="000000"/>
                <w:sz w:val="26"/>
                <w:szCs w:val="26"/>
                <w:lang w:eastAsia="zh-CN"/>
              </w:rPr>
              <w:t xml:space="preserve">trường hợp doanh nghiệp dự kiến bắt đầu hoạt động kể từ ngày được cấp Giấy chứng nhận đăng ký doanh nghiệp thì không </w:t>
            </w:r>
            <w:r w:rsidRPr="00650BA4">
              <w:rPr>
                <w:rFonts w:ascii="Times New Roman" w:eastAsia="Times New Roman" w:hAnsi="Times New Roman" w:cs="Times New Roman"/>
                <w:i/>
                <w:iCs/>
                <w:color w:val="000000"/>
                <w:sz w:val="26"/>
                <w:szCs w:val="26"/>
                <w:lang w:eastAsia="zh-CN"/>
              </w:rPr>
              <w:lastRenderedPageBreak/>
              <w:t>cần kê khai nội dung này</w:t>
            </w:r>
            <w:r w:rsidRPr="00650BA4">
              <w:rPr>
                <w:rFonts w:ascii="Times New Roman" w:eastAsia="Times New Roman" w:hAnsi="Times New Roman" w:cs="Times New Roman"/>
                <w:color w:val="000000"/>
                <w:sz w:val="26"/>
                <w:szCs w:val="26"/>
                <w:lang w:eastAsia="zh-CN"/>
              </w:rPr>
              <w:t>): …../…../…….</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lastRenderedPageBreak/>
              <w:t>12.5</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Hình thức hạch toán (</w:t>
            </w:r>
            <w:r w:rsidRPr="00650BA4">
              <w:rPr>
                <w:rFonts w:ascii="Times New Roman" w:eastAsia="Times New Roman" w:hAnsi="Times New Roman" w:cs="Times New Roman"/>
                <w:i/>
                <w:iCs/>
                <w:color w:val="000000"/>
                <w:sz w:val="26"/>
                <w:szCs w:val="26"/>
                <w:lang w:eastAsia="zh-CN"/>
              </w:rPr>
              <w:t>đánh dấu X vào ô thích hợp</w:t>
            </w:r>
            <w:r w:rsidRPr="00650BA4">
              <w:rPr>
                <w:rFonts w:ascii="Times New Roman" w:eastAsia="Times New Roman" w:hAnsi="Times New Roman" w:cs="Times New Roman"/>
                <w:color w:val="000000"/>
                <w:sz w:val="26"/>
                <w:szCs w:val="26"/>
                <w:lang w:eastAsia="zh-CN"/>
              </w:rPr>
              <w:t xml:space="preserve">): </w:t>
            </w:r>
          </w:p>
          <w:tbl>
            <w:tblPr>
              <w:tblW w:w="0" w:type="auto"/>
              <w:tblLayout w:type="fixed"/>
              <w:tblLook w:val="0000" w:firstRow="0" w:lastRow="0" w:firstColumn="0" w:lastColumn="0" w:noHBand="0" w:noVBand="0"/>
            </w:tblPr>
            <w:tblGrid>
              <w:gridCol w:w="3935"/>
              <w:gridCol w:w="992"/>
            </w:tblGrid>
            <w:tr w:rsidR="00650BA4" w:rsidRPr="00650BA4" w:rsidTr="003B269F">
              <w:tc>
                <w:tcPr>
                  <w:tcW w:w="3935" w:type="dxa"/>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Hạch toán độc lập</w:t>
                  </w:r>
                </w:p>
              </w:tc>
              <w:tc>
                <w:tcPr>
                  <w:tcW w:w="992" w:type="dxa"/>
                  <w:shd w:val="clear" w:color="auto" w:fill="auto"/>
                </w:tcPr>
                <w:p w:rsidR="00650BA4" w:rsidRPr="00650BA4" w:rsidRDefault="00650BA4" w:rsidP="00650BA4">
                  <w:pPr>
                    <w:suppressAutoHyphens/>
                    <w:snapToGrid w:val="0"/>
                    <w:spacing w:before="120" w:after="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7696" behindDoc="0" locked="0" layoutInCell="1" allowOverlap="1">
                            <wp:simplePos x="0" y="0"/>
                            <wp:positionH relativeFrom="column">
                              <wp:posOffset>50800</wp:posOffset>
                            </wp:positionH>
                            <wp:positionV relativeFrom="paragraph">
                              <wp:posOffset>91440</wp:posOffset>
                            </wp:positionV>
                            <wp:extent cx="288925" cy="235585"/>
                            <wp:effectExtent l="12700" t="5715" r="12700" b="63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pt;margin-top:7.2pt;width:22.75pt;height:18.5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6aJwIAAEYEAAAOAAAAZHJzL2Uyb0RvYy54bWysU1Fv0zAQfkfiP1h+p2mzdrRR02nqKEIa&#10;MDH4Aa7jJBa2z5zdpuXX7+J0pQOeEH6wfL7z5+++u1veHKxhe4VBgyv5ZDTmTDkJlXZNyb993byZ&#10;cxaicJUw4FTJjyrwm9XrV8vOFyqHFkylkBGIC0XnS97G6IssC7JVVoQReOXIWQNaEcnEJqtQdIRu&#10;TZaPx9dZB1h5BKlCoNu7wclXCb+ulYyf6zqoyEzJiVtMO6Z92+/ZaimKBoVvtTzREP/Awgrt6NMz&#10;1J2Igu1Q/wFltUQIUMeRBJtBXWupUg6UzWT8WzaPrfAq5ULiBH+WKfw/WPlp/4BMV1S7nDMnLNXo&#10;C6kmXGMUozsSqPOhoLhH/4B9isHfg/wemIN1S2HqFhG6VomKaE36+OzFg94I9JRtu49QEbzYRUha&#10;HWq0PSCpwA6pJMdzSdQhMkmX+Xy+yGecSXLlV7PZfJZ+EMXzY48hvldgWX8oORL3BC729yH2ZETx&#10;HJLIg9HVRhuTDGy2a4NsL6g7Nmmd0MNlmHGsK/ni6poaSApq0vAjffEiKFxijdP6G5bVkfrdaFvy&#10;+TlIFL1871yVujEKbYYzcTfupGcv4VCKLVRHkhNhaGYaPjq0gD8566iRS+5o0jgzHxwVZDGZTvu+&#10;T8Z09jYnAy8920uPcJKASi4jcjYY6zhMy86jblr6aZJyd3BLZax1krgv8cDqRJaaNSl/Gqx+Gi7t&#10;FPVr/FdPAAAA//8DAFBLAwQUAAYACAAAACEAjLn6490AAAAGAQAADwAAAGRycy9kb3ducmV2Lnht&#10;bEyPQU/DMAyF70j8h8hIu7F0W4um0nTagEo7wIEB96wxbbXEqZpsLfx6zAlO1vOz3vtcbCZnxQWH&#10;0HlSsJgnIJBqbzpqFLy/VbdrECFqMtp6QgVfGGBTXl8VOjd+pFe8HGIjOIRCrhW0Mfa5lKFu0ekw&#10;9z0Se59+cDqyHBppBj1yuLNymSR30umOuKHVPT60WJ8OZ6dgt6+y5/1p9Kl9TF52zVPVfeOHUrOb&#10;aXsPIuIU/47hF5/RoWSmoz+TCcIqWPMnkddpCoLtbJWBOPJcZCDLQv7HL38AAAD//wMAUEsBAi0A&#10;FAAGAAgAAAAhALaDOJL+AAAA4QEAABMAAAAAAAAAAAAAAAAAAAAAAFtDb250ZW50X1R5cGVzXS54&#10;bWxQSwECLQAUAAYACAAAACEAOP0h/9YAAACUAQAACwAAAAAAAAAAAAAAAAAvAQAAX3JlbHMvLnJl&#10;bHNQSwECLQAUAAYACAAAACEAforemicCAABGBAAADgAAAAAAAAAAAAAAAAAuAgAAZHJzL2Uyb0Rv&#10;Yy54bWxQSwECLQAUAAYACAAAACEAjLn6490AAAAGAQAADwAAAAAAAAAAAAAAAACBBAAAZHJzL2Rv&#10;d25yZXYueG1sUEsFBgAAAAAEAAQA8wAAAIsFAAAAAA==&#10;" strokeweight=".26mm">
                            <v:stroke endcap="square"/>
                          </v:rect>
                        </w:pict>
                      </mc:Fallback>
                    </mc:AlternateContent>
                  </w:r>
                </w:p>
              </w:tc>
            </w:tr>
            <w:tr w:rsidR="00650BA4" w:rsidRPr="00650BA4" w:rsidTr="003B269F">
              <w:tc>
                <w:tcPr>
                  <w:tcW w:w="3935" w:type="dxa"/>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Hạch toán phụ thuộc</w:t>
                  </w:r>
                </w:p>
              </w:tc>
              <w:tc>
                <w:tcPr>
                  <w:tcW w:w="992" w:type="dxa"/>
                  <w:shd w:val="clear" w:color="auto" w:fill="auto"/>
                </w:tcPr>
                <w:p w:rsidR="00650BA4" w:rsidRPr="00650BA4" w:rsidRDefault="00650BA4" w:rsidP="00650BA4">
                  <w:pPr>
                    <w:suppressAutoHyphens/>
                    <w:snapToGrid w:val="0"/>
                    <w:spacing w:before="120" w:after="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8720" behindDoc="0" locked="0" layoutInCell="1" allowOverlap="1">
                            <wp:simplePos x="0" y="0"/>
                            <wp:positionH relativeFrom="column">
                              <wp:posOffset>54610</wp:posOffset>
                            </wp:positionH>
                            <wp:positionV relativeFrom="paragraph">
                              <wp:posOffset>81280</wp:posOffset>
                            </wp:positionV>
                            <wp:extent cx="288925" cy="235585"/>
                            <wp:effectExtent l="6985" t="5080" r="8890" b="698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3pt;margin-top:6.4pt;width:22.75pt;height:18.5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ysJQIAAEYEAAAOAAAAZHJzL2Uyb0RvYy54bWysU1Fv0zAQfkfiP1h+p2mzdrRR02nqKEIa&#10;MDH4Aa7jJBa2z5zdpuPX7+K0pQOeEH6wfL7z5+++u1veHKxhe4VBgyv5ZDTmTDkJlXZNyb993byZ&#10;cxaicJUw4FTJn1TgN6vXr5adL1QOLZhKISMQF4rOl7yN0RdZFmSrrAgj8MqRswa0IpKJTVah6Ajd&#10;miwfj6+zDrDyCFKFQLd3g5OvEn5dKxk/13VQkZmSE7eYdkz7tt+z1VIUDQrfanmkIf6BhRXa0adn&#10;qDsRBduh/gPKaokQoI4jCTaDutZSpRwom8n4t2weW+FVyoXECf4sU/h/sPLT/gGZrqh2E86csFSj&#10;L6SacI1RjO5IoM6HguIe/QP2KQZ/D/J7YA7WLYWpW0ToWiUqopXisxcPeiPQU7btPkJF8GIXIWl1&#10;qNH2gKQCO6SSPJ1Log6RSbrM5/NFPuNMkiu/ms3ms55RJorTY48hvldgWX8oORL3BC729yEOoaeQ&#10;RB6MrjbamGRgs10bZHtB3bFJ64geLsOMY13JF1fX1EBSUJOGH+mLF0HhEmuc1t+wrI7U70bbks/P&#10;QaLo5XvnqtSNUWgznClN4yjbk4RDKbZQPZGcCEMz0/DRoQX8yVlHjVxyR5PGmfngqCCLyXTa930y&#10;prO3ORl46dleeoSTBFRyGZGzwVjHYVp2HnXT0k+TlLuDWypjrZPEPb+B1ZEsNWsq0nGw+mm4tFPU&#10;r/FfPQMAAP//AwBQSwMEFAAGAAgAAAAhANFRfKbdAAAABgEAAA8AAABkcnMvZG93bnJldi54bWxM&#10;j8FOwzAQRO9I/IO1SNyo0yqt2jRORYFIPdADhd7deEmi2usodpvA17Oc4Dg7o5m3+WZ0VlyxD60n&#10;BdNJAgKp8qalWsHHe/mwBBGiJqOtJ1TwhQE2xe1NrjPjB3rD6yHWgksoZFpBE2OXSRmqBp0OE98h&#10;sffpe6cjy76WptcDlzsrZ0mykE63xAuN7vCpwep8uDgF2105f92dB5/a52S/rV/K9huPSt3fjY9r&#10;EBHH+BeGX3xGh4KZTv5CJgirYLngIJ9n/ADb83QK4qQgXa1AFrn8j1/8AAAA//8DAFBLAQItABQA&#10;BgAIAAAAIQC2gziS/gAAAOEBAAATAAAAAAAAAAAAAAAAAAAAAABbQ29udGVudF9UeXBlc10ueG1s&#10;UEsBAi0AFAAGAAgAAAAhADj9If/WAAAAlAEAAAsAAAAAAAAAAAAAAAAALwEAAF9yZWxzLy5yZWxz&#10;UEsBAi0AFAAGAAgAAAAhAF7jPKwlAgAARgQAAA4AAAAAAAAAAAAAAAAALgIAAGRycy9lMm9Eb2Mu&#10;eG1sUEsBAi0AFAAGAAgAAAAhANFRfKbdAAAABgEAAA8AAAAAAAAAAAAAAAAAfwQAAGRycy9kb3du&#10;cmV2LnhtbFBLBQYAAAAABAAEAPMAAACJBQAAAAA=&#10;" strokeweight=".26mm">
                            <v:stroke endcap="square"/>
                          </v:rect>
                        </w:pict>
                      </mc:Fallback>
                    </mc:AlternateContent>
                  </w:r>
                </w:p>
              </w:tc>
            </w:tr>
          </w:tbl>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12.6</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Năm tài chính:</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Áp dụng từ ngày …../…..đến ngày …../…..</w:t>
            </w:r>
            <w:r w:rsidRPr="00650BA4">
              <w:rPr>
                <w:rFonts w:ascii="Times New Roman" w:eastAsia="Times New Roman" w:hAnsi="Times New Roman" w:cs="Times New Roman"/>
                <w:color w:val="000000"/>
                <w:sz w:val="26"/>
                <w:szCs w:val="26"/>
                <w:vertAlign w:val="superscript"/>
                <w:lang w:eastAsia="zh-CN"/>
              </w:rPr>
              <w:footnoteReference w:customMarkFollows="1" w:id="5"/>
              <w:t>5</w:t>
            </w:r>
          </w:p>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i/>
                <w:color w:val="000000"/>
                <w:sz w:val="26"/>
                <w:szCs w:val="26"/>
                <w:lang w:eastAsia="zh-CN"/>
              </w:rPr>
              <w:t>ghi ngày, tháng bắt đầu và kết thúc niên độ kế toán)</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12.7</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Tổng số lao động </w:t>
            </w:r>
            <w:r w:rsidRPr="00650BA4">
              <w:rPr>
                <w:rFonts w:ascii="Times New Roman" w:eastAsia="Times New Roman" w:hAnsi="Times New Roman" w:cs="Times New Roman"/>
                <w:i/>
                <w:color w:val="000000"/>
                <w:sz w:val="26"/>
                <w:szCs w:val="26"/>
                <w:lang w:eastAsia="zh-CN"/>
              </w:rPr>
              <w:t>(dự kiến)</w:t>
            </w:r>
            <w:r w:rsidRPr="00650BA4">
              <w:rPr>
                <w:rFonts w:ascii="Times New Roman" w:eastAsia="Times New Roman" w:hAnsi="Times New Roman" w:cs="Times New Roman"/>
                <w:color w:val="000000"/>
                <w:sz w:val="26"/>
                <w:szCs w:val="26"/>
                <w:lang w:eastAsia="zh-CN"/>
              </w:rPr>
              <w:t>: ..................................................................</w:t>
            </w:r>
          </w:p>
        </w:tc>
      </w:tr>
      <w:tr w:rsidR="00650BA4" w:rsidRPr="00650BA4" w:rsidTr="003B269F">
        <w:tc>
          <w:tcPr>
            <w:tcW w:w="1188" w:type="dxa"/>
            <w:tcBorders>
              <w:top w:val="single" w:sz="4" w:space="0" w:color="000000"/>
              <w:left w:val="single" w:sz="4" w:space="0" w:color="000000"/>
              <w:bottom w:val="single" w:sz="4" w:space="0" w:color="000000"/>
            </w:tcBorders>
            <w:shd w:val="clear" w:color="auto" w:fill="auto"/>
          </w:tcPr>
          <w:p w:rsidR="00650BA4" w:rsidRPr="00650BA4" w:rsidRDefault="00650BA4" w:rsidP="00650BA4">
            <w:pPr>
              <w:suppressAutoHyphens/>
              <w:spacing w:before="120" w:after="0" w:line="240" w:lineRule="auto"/>
              <w:jc w:val="center"/>
              <w:rPr>
                <w:rFonts w:ascii="Times New Roman" w:eastAsia="Times New Roman" w:hAnsi="Times New Roman" w:cs="Times New Roman"/>
                <w:color w:val="000000"/>
                <w:sz w:val="26"/>
                <w:szCs w:val="26"/>
                <w:shd w:val="clear" w:color="auto" w:fill="FFFF00"/>
                <w:lang w:eastAsia="zh-CN"/>
              </w:rPr>
            </w:pPr>
            <w:r w:rsidRPr="00650BA4">
              <w:rPr>
                <w:rFonts w:ascii="Times New Roman" w:eastAsia="Times New Roman" w:hAnsi="Times New Roman" w:cs="Times New Roman"/>
                <w:color w:val="000000"/>
                <w:sz w:val="26"/>
                <w:szCs w:val="26"/>
                <w:lang w:eastAsia="zh-CN"/>
              </w:rPr>
              <w:t>12.8</w:t>
            </w:r>
          </w:p>
        </w:tc>
        <w:tc>
          <w:tcPr>
            <w:tcW w:w="8375" w:type="dxa"/>
            <w:gridSpan w:val="2"/>
            <w:tcBorders>
              <w:top w:val="single" w:sz="4" w:space="0" w:color="000000"/>
              <w:left w:val="single" w:sz="4" w:space="0" w:color="000000"/>
              <w:bottom w:val="single" w:sz="4" w:space="0" w:color="000000"/>
              <w:right w:val="single" w:sz="4" w:space="0" w:color="000000"/>
            </w:tcBorders>
            <w:shd w:val="clear" w:color="auto" w:fill="auto"/>
          </w:tcPr>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Hoạt động theo dự án BOT/ BTO/ BT/ </w:t>
            </w:r>
            <w:r w:rsidRPr="00650BA4">
              <w:rPr>
                <w:rFonts w:ascii="Times New Roman" w:eastAsia="Calibri" w:hAnsi="Times New Roman" w:cs="Times New Roman"/>
                <w:color w:val="000000"/>
                <w:sz w:val="26"/>
                <w:szCs w:val="26"/>
                <w:lang w:val="nl-NL" w:eastAsia="zh-CN"/>
              </w:rPr>
              <w:t>BOO, BLT, BTL, O&amp;M</w:t>
            </w:r>
            <w:r w:rsidRPr="00650BA4">
              <w:rPr>
                <w:rFonts w:ascii="Times New Roman" w:eastAsia="Times New Roman" w:hAnsi="Times New Roman" w:cs="Times New Roman"/>
                <w:color w:val="000000"/>
                <w:sz w:val="26"/>
                <w:szCs w:val="26"/>
                <w:lang w:eastAsia="zh-CN"/>
              </w:rPr>
              <w:t>:</w:t>
            </w:r>
          </w:p>
          <w:tbl>
            <w:tblPr>
              <w:tblW w:w="0" w:type="auto"/>
              <w:tblLayout w:type="fixed"/>
              <w:tblLook w:val="04A0" w:firstRow="1" w:lastRow="0" w:firstColumn="1" w:lastColumn="0" w:noHBand="0" w:noVBand="1"/>
            </w:tblPr>
            <w:tblGrid>
              <w:gridCol w:w="4226"/>
              <w:gridCol w:w="4227"/>
            </w:tblGrid>
            <w:tr w:rsidR="00650BA4" w:rsidRPr="00650BA4" w:rsidTr="003B269F">
              <w:tc>
                <w:tcPr>
                  <w:tcW w:w="4226" w:type="dxa"/>
                  <w:shd w:val="clear" w:color="auto" w:fill="auto"/>
                </w:tcPr>
                <w:p w:rsidR="00650BA4" w:rsidRPr="00650BA4" w:rsidRDefault="00650BA4" w:rsidP="00650BA4">
                  <w:pPr>
                    <w:suppressAutoHyphens/>
                    <w:spacing w:before="120" w:after="0" w:line="240" w:lineRule="auto"/>
                    <w:ind w:firstLine="692"/>
                    <w:jc w:val="both"/>
                    <w:rPr>
                      <w:rFonts w:ascii="Times New Roman" w:eastAsia="Times New Roman" w:hAnsi="Times New Roman" w:cs="Times New Roman"/>
                      <w:color w:val="000000"/>
                      <w:sz w:val="26"/>
                      <w:szCs w:val="26"/>
                      <w:lang w:eastAsia="zh-CN"/>
                    </w:rPr>
                  </w:pPr>
                </w:p>
                <w:p w:rsidR="00650BA4" w:rsidRPr="00650BA4" w:rsidRDefault="00650BA4" w:rsidP="00650BA4">
                  <w:pPr>
                    <w:suppressAutoHyphens/>
                    <w:spacing w:before="120" w:after="0" w:line="240" w:lineRule="auto"/>
                    <w:ind w:firstLine="692"/>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Có</w:t>
                  </w:r>
                </w:p>
              </w:tc>
              <w:tc>
                <w:tcPr>
                  <w:tcW w:w="4227" w:type="dxa"/>
                  <w:shd w:val="clear" w:color="auto" w:fill="auto"/>
                </w:tcPr>
                <w:p w:rsidR="00650BA4" w:rsidRPr="00650BA4" w:rsidRDefault="00650BA4" w:rsidP="00650BA4">
                  <w:pPr>
                    <w:suppressAutoHyphens/>
                    <w:spacing w:before="120" w:after="0" w:line="240" w:lineRule="auto"/>
                    <w:ind w:firstLine="692"/>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3840" behindDoc="0" locked="0" layoutInCell="1" allowOverlap="1">
                            <wp:simplePos x="0" y="0"/>
                            <wp:positionH relativeFrom="column">
                              <wp:posOffset>-2609850</wp:posOffset>
                            </wp:positionH>
                            <wp:positionV relativeFrom="paragraph">
                              <wp:posOffset>196215</wp:posOffset>
                            </wp:positionV>
                            <wp:extent cx="259715" cy="234950"/>
                            <wp:effectExtent l="9525" t="5715" r="6985" b="698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05.5pt;margin-top:15.45pt;width:20.45pt;height:1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KvJwIAAEY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PtSB4nLNXo&#10;M6kmXGsUozsSqPehpLhH/4ApxeDvQX4LzMG6ozB1iwh9p0RNtCYpvnjxIBmBnrJt/wFqghe7CFmr&#10;Q4M2AZIK7JBL8nQqiTpEJulyOl9cTeacSXJNL2aLeWZUiPL5sccQ3ymwLB0qjsQ9g4v9fYiJjCif&#10;QzJ5MLreaGOyge12bZDtBXXHJq/Mn3I8DzOO9RVfXFySQlJQk4bv+YsXQeEca5zX37CsjtTvRtuK&#10;X5+CRJnke+vq3I1RaDOcibtxRz2ThEMptlA/kZwIQzPT8NGhA/zBWU+NXHFHk8aZee+oIIvJbJb6&#10;Phuz+dWUDDz3bM89wkkCqriMyNlgrOMwLTuPuu3op0nO3cEtlbHRWeJU4oHVkSw1a1b+OFhpGs7t&#10;HPVr/Fc/AQAA//8DAFBLAwQUAAYACAAAACEAEixWPOIAAAALAQAADwAAAGRycy9kb3ducmV2Lnht&#10;bEyPMU/DMBSEdyT+g/WQ2FI7tLQ0xKkoEKkDDG1hd+NHEtV+jmK3Cfz6mgnG053uvstXozXsjL1v&#10;HUlIJwIYUuV0S7WEj32ZPADzQZFWxhFK+EYPq+L6KleZdgNt8bwLNYsl5DMloQmhyzj3VYNW+Ynr&#10;kKL35XqrQpR9zXWvhlhuDb8TYs6taikuNKrD5war4+5kJaw35f3b5ji4mXkR7+v6tWx/8FPK25vx&#10;6RFYwDH8heEXP6JDEZkO7kTaMyMhmaVpPBMkTMUSWEwk04VIgR0kzBdL4EXO/38oLgAAAP//AwBQ&#10;SwECLQAUAAYACAAAACEAtoM4kv4AAADhAQAAEwAAAAAAAAAAAAAAAAAAAAAAW0NvbnRlbnRfVHlw&#10;ZXNdLnhtbFBLAQItABQABgAIAAAAIQA4/SH/1gAAAJQBAAALAAAAAAAAAAAAAAAAAC8BAABfcmVs&#10;cy8ucmVsc1BLAQItABQABgAIAAAAIQCreRKvJwIAAEYEAAAOAAAAAAAAAAAAAAAAAC4CAABkcnMv&#10;ZTJvRG9jLnhtbFBLAQItABQABgAIAAAAIQASLFY84gAAAAsBAAAPAAAAAAAAAAAAAAAAAIEEAABk&#10;cnMvZG93bnJldi54bWxQSwUGAAAAAAQABADzAAAAkAUAAAAA&#10;" strokeweight=".26mm">
                            <v:stroke endcap="square"/>
                          </v:rect>
                        </w:pict>
                      </mc:Fallback>
                    </mc:AlternateContent>
                  </w: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4864" behindDoc="0" locked="0" layoutInCell="1" allowOverlap="1">
                            <wp:simplePos x="0" y="0"/>
                            <wp:positionH relativeFrom="column">
                              <wp:posOffset>59055</wp:posOffset>
                            </wp:positionH>
                            <wp:positionV relativeFrom="paragraph">
                              <wp:posOffset>196215</wp:posOffset>
                            </wp:positionV>
                            <wp:extent cx="259715" cy="234950"/>
                            <wp:effectExtent l="11430" t="5715" r="5080"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65pt;margin-top:15.45pt;width:20.45pt;height:18.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8rJgIAAEQEAAAOAAAAZHJzL2Uyb0RvYy54bWysU9tuEzEQfUfiHyy/k03SpG1W2VRVShBS&#10;gYrCB0y83l0L3xg72ZSvZ+xNQwo8IfxgeTzj4zNnZpY3B6PZXmJQzlZ8MhpzJq1wtbJtxb9+2by5&#10;5ixEsDVoZ2XFn2TgN6vXr5a9L+XUdU7XEhmB2FD2vuJdjL4siiA6aSCMnJeWnI1DA5FMbIsaoSd0&#10;o4vpeHxZ9A5rj07IEOj2bnDyVcZvGinip6YJMjJdceIW845536a9WC2hbBF8p8SRBvwDCwPK0qcn&#10;qDuIwHao/oAySqALrokj4UzhmkYJmXOgbCbj37J57MDLnAuJE/xJpvD/YMXH/QMyVVd8wZkFQyX6&#10;TKKBbbVkiyRP70NJUY/+AVOCwd878S0w69YdRclbRNd3EmoiNUnxxYsHyQj0lG37D64mdNhFl5U6&#10;NGgSIGnADrkgT6eCyENkgi6n88XVZM6ZINf0YraY54IVUD4/9hjiO+kMS4eKI1HP4LC/DzGRgfI5&#10;JJN3WtUbpXU2sN2uNbI9UG9s8sr8KcfzMG1ZT+pcXFL7CKAWDd/zFy+CwjnWOK+/YRkVqdu1MhW/&#10;PgVBmeR7a+vcixGUHs7EXdujnknCoRRbVz+RnOiGVqbRo0Pn8AdnPbVxxS3NGWf6vaWCLCazWer6&#10;bMzmV1My8NyzPfeAFQRUcRGRs8FYx2FWdh5V29FPk5y7dbdUxkZliVOJB1ZHstSqWfnjWKVZOLdz&#10;1K/hX/0EAAD//wMAUEsDBBQABgAIAAAAIQCUQZmg3QAAAAYBAAAPAAAAZHJzL2Rvd25yZXYueG1s&#10;TI7BTsMwEETvSPyDtUjcqE1LWxKyqSgQqQc40MLdjZckaryOYrcJfH3NCY6jGb152Wq0rThR7xvH&#10;CLcTBYK4dKbhCuFjV9zcg/BBs9GtY0L4Jg+r/PIi06lxA7/TaRsqESHsU41Qh9ClUvqyJqv9xHXE&#10;sftyvdUhxr6SptdDhNtWTpVaSKsbjg+17uippvKwPVqE9aaYv24Og7trn9Xbunopmh/6RLy+Gh8f&#10;QAQaw98YfvWjOuTRae+ObLxoEZJZHCLMVAIi1nM1BbFHWCwTkHkm/+vnZwAAAP//AwBQSwECLQAU&#10;AAYACAAAACEAtoM4kv4AAADhAQAAEwAAAAAAAAAAAAAAAAAAAAAAW0NvbnRlbnRfVHlwZXNdLnht&#10;bFBLAQItABQABgAIAAAAIQA4/SH/1gAAAJQBAAALAAAAAAAAAAAAAAAAAC8BAABfcmVscy8ucmVs&#10;c1BLAQItABQABgAIAAAAIQDvFG8rJgIAAEQEAAAOAAAAAAAAAAAAAAAAAC4CAABkcnMvZTJvRG9j&#10;LnhtbFBLAQItABQABgAIAAAAIQCUQZmg3QAAAAYBAAAPAAAAAAAAAAAAAAAAAIAEAABkcnMvZG93&#10;bnJldi54bWxQSwUGAAAAAAQABADzAAAAigUAAAAA&#10;" strokeweight=".26mm">
                            <v:stroke endcap="square"/>
                          </v:rect>
                        </w:pict>
                      </mc:Fallback>
                    </mc:AlternateContent>
                  </w:r>
                </w:p>
                <w:p w:rsidR="00650BA4" w:rsidRPr="00650BA4" w:rsidRDefault="00650BA4" w:rsidP="00650BA4">
                  <w:pPr>
                    <w:suppressAutoHyphens/>
                    <w:spacing w:before="120" w:after="0" w:line="240" w:lineRule="auto"/>
                    <w:ind w:firstLine="692"/>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Kh</w:t>
                  </w:r>
                  <w:r w:rsidRPr="00650BA4">
                    <w:rPr>
                      <w:rFonts w:ascii="Times New Roman" w:eastAsia="Times New Roman" w:hAnsi="Times New Roman" w:cs="Times New Roman"/>
                      <w:color w:val="000000"/>
                      <w:sz w:val="26"/>
                      <w:szCs w:val="26"/>
                      <w:lang w:eastAsia="zh-CN"/>
                    </w:rPr>
                    <w:cr/>
                    <w:t>ng</w:t>
                  </w:r>
                </w:p>
              </w:tc>
            </w:tr>
          </w:tbl>
          <w:p w:rsidR="00650BA4" w:rsidRPr="00650BA4" w:rsidRDefault="00650BA4" w:rsidP="00650BA4">
            <w:pPr>
              <w:suppressAutoHyphens/>
              <w:spacing w:before="120" w:after="0" w:line="240" w:lineRule="auto"/>
              <w:jc w:val="both"/>
              <w:rPr>
                <w:rFonts w:ascii="Times New Roman" w:eastAsia="Times New Roman" w:hAnsi="Times New Roman" w:cs="Times New Roman"/>
                <w:color w:val="000000"/>
                <w:sz w:val="26"/>
                <w:szCs w:val="26"/>
                <w:lang w:eastAsia="zh-CN"/>
              </w:rPr>
            </w:pPr>
          </w:p>
        </w:tc>
      </w:tr>
      <w:tr w:rsidR="00650BA4" w:rsidRPr="00650BA4" w:rsidTr="003B269F">
        <w:tc>
          <w:tcPr>
            <w:tcW w:w="1188" w:type="dxa"/>
            <w:tcBorders>
              <w:top w:val="single" w:sz="4" w:space="0" w:color="auto"/>
              <w:left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12.9</w:t>
            </w:r>
          </w:p>
        </w:tc>
        <w:tc>
          <w:tcPr>
            <w:tcW w:w="8375" w:type="dxa"/>
            <w:gridSpan w:val="2"/>
            <w:tcBorders>
              <w:top w:val="single" w:sz="4" w:space="0" w:color="auto"/>
              <w:left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Phương pháp tính thuế GTGT </w:t>
            </w:r>
            <w:r w:rsidRPr="00650BA4">
              <w:rPr>
                <w:rFonts w:ascii="Times New Roman" w:eastAsia="Times New Roman" w:hAnsi="Times New Roman" w:cs="Times New Roman"/>
                <w:i/>
                <w:color w:val="000000"/>
                <w:sz w:val="26"/>
                <w:szCs w:val="26"/>
                <w:lang w:eastAsia="zh-CN"/>
              </w:rPr>
              <w:t>(chọn 1 trong 4 phương pháp)</w:t>
            </w:r>
            <w:r w:rsidRPr="00650BA4">
              <w:rPr>
                <w:rFonts w:ascii="Times New Roman" w:eastAsia="Times New Roman" w:hAnsi="Times New Roman" w:cs="Times New Roman"/>
                <w:i/>
                <w:color w:val="000000"/>
                <w:sz w:val="26"/>
                <w:szCs w:val="26"/>
                <w:vertAlign w:val="superscript"/>
                <w:lang w:eastAsia="zh-CN"/>
              </w:rPr>
              <w:footnoteReference w:customMarkFollows="1" w:id="6"/>
              <w:t>6</w:t>
            </w:r>
            <w:r w:rsidRPr="00650BA4">
              <w:rPr>
                <w:rFonts w:ascii="Times New Roman" w:eastAsia="Times New Roman" w:hAnsi="Times New Roman" w:cs="Times New Roman"/>
                <w:color w:val="000000"/>
                <w:sz w:val="26"/>
                <w:szCs w:val="26"/>
                <w:lang w:eastAsia="zh-CN"/>
              </w:rPr>
              <w:t>:</w:t>
            </w:r>
          </w:p>
        </w:tc>
      </w:tr>
      <w:tr w:rsidR="00650BA4" w:rsidRPr="00650BA4" w:rsidTr="003B269F">
        <w:tc>
          <w:tcPr>
            <w:tcW w:w="1188" w:type="dxa"/>
            <w:tcBorders>
              <w:left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330" w:type="dxa"/>
            <w:tcBorders>
              <w:left w:val="single" w:sz="4" w:space="0" w:color="auto"/>
            </w:tcBorders>
            <w:shd w:val="clear" w:color="auto" w:fill="auto"/>
          </w:tcPr>
          <w:p w:rsidR="00650BA4" w:rsidRPr="00650BA4" w:rsidRDefault="00650BA4" w:rsidP="00650BA4">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50BA4">
              <w:rPr>
                <w:rFonts w:ascii="Times New Roman" w:eastAsia="Calibri" w:hAnsi="Times New Roman" w:cs="Times New Roman"/>
                <w:color w:val="000000"/>
                <w:sz w:val="26"/>
                <w:szCs w:val="26"/>
                <w:lang w:eastAsia="zh-CN"/>
              </w:rPr>
              <w:t>Khấu trừ</w:t>
            </w:r>
          </w:p>
        </w:tc>
        <w:tc>
          <w:tcPr>
            <w:tcW w:w="3045" w:type="dxa"/>
            <w:tcBorders>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9744" behindDoc="0" locked="0" layoutInCell="1" allowOverlap="1">
                      <wp:simplePos x="0" y="0"/>
                      <wp:positionH relativeFrom="column">
                        <wp:posOffset>121920</wp:posOffset>
                      </wp:positionH>
                      <wp:positionV relativeFrom="paragraph">
                        <wp:posOffset>60960</wp:posOffset>
                      </wp:positionV>
                      <wp:extent cx="259715" cy="234950"/>
                      <wp:effectExtent l="7620" t="13335" r="8890"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9.6pt;margin-top:4.8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l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ecCuWEpRJ9&#10;JtGEa41i10me3oeSoh79A6YEg78H+S0wB+uOotQtIvSdEjWRmqT44sWDZAR6yrb9B6gJXewiZKUO&#10;DdoESBqwQy7I06kg6hCZpMvpfHE1mXMmyTW9mC3muWCFKJ8fewzxnQLL0qHiSNQzuNjfh5jIiPI5&#10;JJMHo+uNNiYb2G7XBtleUG9s8sr8KcfzMONYX/HFxSW1jxTUouF7/uJFUDjHGuf1NyyrI3W70Zbk&#10;PgWJMsn31tW5F6PQZjgTd+OOeiYJh1JsoX4iORGGVqbRo0MH+IOzntq44o7mjDPz3lFBFpPZLHV9&#10;NmbzqykZeO7ZnnuEkwRUcRmRs8FYx2FWdh5129FPk5y7g1sqY6OzxKnEA6sjWWrVrPxxrNIsnNs5&#10;6tfwr34CAAD//wMAUEsDBBQABgAIAAAAIQBOxUE/2wAAAAYBAAAPAAAAZHJzL2Rvd25yZXYueG1s&#10;TI7BTsMwEETvSPyDtUjcqN2qRDTEqSgQqQd6oMDdjZckqr2OYrcJfD3LCY6jGb15xXryTpxxiF0g&#10;DfOZAoFUB9tRo+H9rbq5AxGTIWtcINTwhRHW5eVFYXIbRnrF8z41giEUc6OhTanPpYx1i97EWeiR&#10;uPsMgzeJ49BIO5iR4d7JhVKZ9KYjfmhNj48t1sf9yWvYbKvbl+1xDEv3pHab5rnqvvFD6+ur6eEe&#10;RMIp/Y3hV5/VoWSnQziRjcJxXi14qWGVgeA6U3MQBw3LLANZFvK/fvkDAAD//wMAUEsBAi0AFAAG&#10;AAgAAAAhALaDOJL+AAAA4QEAABMAAAAAAAAAAAAAAAAAAAAAAFtDb250ZW50X1R5cGVzXS54bWxQ&#10;SwECLQAUAAYACAAAACEAOP0h/9YAAACUAQAACwAAAAAAAAAAAAAAAAAvAQAAX3JlbHMvLnJlbHNQ&#10;SwECLQAUAAYACAAAACEA/x8spSYCAABEBAAADgAAAAAAAAAAAAAAAAAuAgAAZHJzL2Uyb0RvYy54&#10;bWxQSwECLQAUAAYACAAAACEATsVBP9sAAAAGAQAADwAAAAAAAAAAAAAAAACABAAAZHJzL2Rvd25y&#10;ZXYueG1sUEsFBgAAAAAEAAQA8wAAAIgFAAAAAA==&#10;" strokeweight=".26mm">
                      <v:stroke endcap="square"/>
                    </v:rect>
                  </w:pict>
                </mc:Fallback>
              </mc:AlternateContent>
            </w:r>
          </w:p>
        </w:tc>
      </w:tr>
      <w:tr w:rsidR="00650BA4" w:rsidRPr="00650BA4" w:rsidTr="003B269F">
        <w:tc>
          <w:tcPr>
            <w:tcW w:w="1188" w:type="dxa"/>
            <w:tcBorders>
              <w:left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330" w:type="dxa"/>
            <w:tcBorders>
              <w:left w:val="single" w:sz="4" w:space="0" w:color="auto"/>
            </w:tcBorders>
            <w:shd w:val="clear" w:color="auto" w:fill="auto"/>
          </w:tcPr>
          <w:p w:rsidR="00650BA4" w:rsidRPr="00650BA4" w:rsidRDefault="00650BA4" w:rsidP="00650BA4">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50BA4">
              <w:rPr>
                <w:rFonts w:ascii="Times New Roman" w:eastAsia="Calibri" w:hAnsi="Times New Roman" w:cs="Times New Roman"/>
                <w:color w:val="000000"/>
                <w:sz w:val="26"/>
                <w:szCs w:val="26"/>
                <w:lang w:eastAsia="zh-CN"/>
              </w:rPr>
              <w:t>Trực tiếp trên GTGT</w:t>
            </w:r>
          </w:p>
        </w:tc>
        <w:tc>
          <w:tcPr>
            <w:tcW w:w="3045" w:type="dxa"/>
            <w:tcBorders>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0768" behindDoc="0" locked="0" layoutInCell="1" allowOverlap="1">
                      <wp:simplePos x="0" y="0"/>
                      <wp:positionH relativeFrom="column">
                        <wp:posOffset>121920</wp:posOffset>
                      </wp:positionH>
                      <wp:positionV relativeFrom="paragraph">
                        <wp:posOffset>66040</wp:posOffset>
                      </wp:positionV>
                      <wp:extent cx="259715" cy="234950"/>
                      <wp:effectExtent l="7620" t="8890" r="8890" b="1333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9.6pt;margin-top:5.2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zkRJwIAAEQEAAAOAAAAZHJzL2Uyb0RvYy54bWysU1Fv0zAQfkfiP1h+p2m6dl2jptPUUYQ0&#10;YGLwA66Ok1g4tjm7Tcuv5+x0pQOeEH6wfL7z5+++u1veHjrN9hK9sqbk+WjMmTTCVso0Jf/6ZfPm&#10;hjMfwFSgrZElP0rPb1evXy17V8iJba2uJDICMb7oXcnbEFyRZV60sgM/sk4actYWOwhkYpNVCD2h&#10;dzqbjMfXWW+xcmiF9J5u7wcnXyX8upYifKprLwPTJSduIe2Y9m3cs9USigbBtUqcaMA/sOhAGfr0&#10;DHUPAdgO1R9QnRJova3DSNgus3WthEw5UDb5+LdsnlpwMuVC4nh3lsn/P1jxcf+ITFUln3NmoKMS&#10;fSbRwDRasnmUp3e+oKgn94gxQe8erPjmmbHrlqLkHaLtWwkVkcpjfPbiQTQ8PWXb/oOtCB12wSal&#10;DjV2EZA0YIdUkOO5IPIQmKDLyWwxz2ecCXJNrqaLWSpYBsXzY4c+vJO2Y/FQciTqCRz2Dz5EMlA8&#10;hyTyVqtqo7ROBjbbtUa2B+qNTVqJP+V4GaYN60u+uLqm9hFALeq/py9eBPlLrHFaf8PqVKBu16or&#10;+c05CIoo31tTpV4MoPRwJu7anPSMEg6l2NrqSHKiHVqZRo8OrcUfnPXUxiU3NGec6feGCrLIp9PY&#10;9cmYzuYTMvDSs730gBEEVHIRkLPBWIdhVnYOVdPST3nK3dg7KmOtksSxxAOrE1lq1aT8aaziLFza&#10;KerX8K9+AgAA//8DAFBLAwQUAAYACAAAACEAtOz+ENwAAAAHAQAADwAAAGRycy9kb3ducmV2Lnht&#10;bEyOwU7DMBBE70j8g7VI3KjdKhQIcSoKROqhHChwd+MliWqvo9htAl/PcoLTaDSjmVesJu/ECYfY&#10;BdIwnykQSHWwHTUa3t+qq1sQMRmyxgVCDV8YYVWenxUmt2GkVzztUiN4hGJuNLQp9bmUsW7RmzgL&#10;PRJnn2HwJrEdGmkHM/K4d3Kh1FJ60xE/tKbHxxbrw+7oNaw31fV2cxhD5p7Uy7p5rrpv/ND68mJ6&#10;uAeRcEp/ZfjFZ3QomWkfjmSjcOzvFtxkVRkIzpdqDmKvIbvJQJaF/M9f/gAAAP//AwBQSwECLQAU&#10;AAYACAAAACEAtoM4kv4AAADhAQAAEwAAAAAAAAAAAAAAAAAAAAAAW0NvbnRlbnRfVHlwZXNdLnht&#10;bFBLAQItABQABgAIAAAAIQA4/SH/1gAAAJQBAAALAAAAAAAAAAAAAAAAAC8BAABfcmVscy8ucmVs&#10;c1BLAQItABQABgAIAAAAIQALbzkRJwIAAEQEAAAOAAAAAAAAAAAAAAAAAC4CAABkcnMvZTJvRG9j&#10;LnhtbFBLAQItABQABgAIAAAAIQC07P4Q3AAAAAcBAAAPAAAAAAAAAAAAAAAAAIEEAABkcnMvZG93&#10;bnJldi54bWxQSwUGAAAAAAQABADzAAAAigUAAAAA&#10;" strokeweight=".26mm">
                      <v:stroke endcap="square"/>
                    </v:rect>
                  </w:pict>
                </mc:Fallback>
              </mc:AlternateContent>
            </w:r>
          </w:p>
        </w:tc>
      </w:tr>
      <w:tr w:rsidR="00650BA4" w:rsidRPr="00650BA4" w:rsidTr="003B269F">
        <w:tc>
          <w:tcPr>
            <w:tcW w:w="1188" w:type="dxa"/>
            <w:tcBorders>
              <w:left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330" w:type="dxa"/>
            <w:tcBorders>
              <w:left w:val="single" w:sz="4" w:space="0" w:color="auto"/>
            </w:tcBorders>
            <w:shd w:val="clear" w:color="auto" w:fill="auto"/>
          </w:tcPr>
          <w:p w:rsidR="00650BA4" w:rsidRPr="00650BA4" w:rsidRDefault="00650BA4" w:rsidP="00650BA4">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50BA4">
              <w:rPr>
                <w:rFonts w:ascii="Times New Roman" w:eastAsia="Calibri" w:hAnsi="Times New Roman" w:cs="Times New Roman"/>
                <w:color w:val="000000"/>
                <w:sz w:val="26"/>
                <w:szCs w:val="26"/>
                <w:lang w:eastAsia="zh-CN"/>
              </w:rPr>
              <w:t>Trực tiếp trên doanh số</w:t>
            </w:r>
          </w:p>
        </w:tc>
        <w:tc>
          <w:tcPr>
            <w:tcW w:w="3045" w:type="dxa"/>
            <w:tcBorders>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1792" behindDoc="0" locked="0" layoutInCell="1" allowOverlap="1">
                      <wp:simplePos x="0" y="0"/>
                      <wp:positionH relativeFrom="column">
                        <wp:posOffset>121920</wp:posOffset>
                      </wp:positionH>
                      <wp:positionV relativeFrom="paragraph">
                        <wp:posOffset>58420</wp:posOffset>
                      </wp:positionV>
                      <wp:extent cx="259715" cy="234950"/>
                      <wp:effectExtent l="7620" t="10795" r="8890"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9.6pt;margin-top:4.6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qfJwIAAEQ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55xZ0VGJ&#10;PpNowjZGsXmUp3e+oKgn94gxQe8eQH7zzMK6pSh1hwh9q0RFpPIYn714EA1PT9m2/wAVoYtdgKTU&#10;ocYuApIG7JAKcjwXRB0Ck3Q5mS2u8xlnklyTq+lilgqWieL5sUMf3inoWDyUHIl6Ahf7Bx8iGVE8&#10;hyTyYHS10cYkA5vt2iDbC+qNTVqJP+V4GWYs60u+uJpT+0hBLeq/py9eBPlLrHFaf8PqdKBuN7or&#10;+c05SBRRvre2Sr0YhDbDmbgbe9IzSjiUYgvVkeREGFqZRo8OLeAPznpq45JbmjPOzHtLBVnk02ns&#10;+mRMZ9cTMvDSs730CCsJqOQyIGeDsQ7DrOwc6qaln/KUu4U7KmOtk8SxxAOrE1lq1aT8aaziLFza&#10;KerX8K9+AgAA//8DAFBLAwQUAAYACAAAACEADpuzXtsAAAAGAQAADwAAAGRycy9kb3ducmV2Lnht&#10;bEyOwU7DMBBE70j8g7VI3KjdqEQQ4lQUiNQDPVDauxsvSdR4HcVuE/h6tic4jUYzmnn5cnKdOOMQ&#10;Wk8a5jMFAqnytqVaw+6zvHsAEaIhazpPqOEbAyyL66vcZNaP9IHnbawFj1DIjIYmxj6TMlQNOhNm&#10;vkfi7MsPzkS2Qy3tYEYed51MlEqlMy3xQ2N6fGmwOm5PTsNqXd6/r4+jX3SvarOq38r2B/da395M&#10;z08gIk7xrwwXfEaHgpkO/kQ2iI79Y8JNDRfhOFVzEAcNizQBWeTyP37xCwAA//8DAFBLAQItABQA&#10;BgAIAAAAIQC2gziS/gAAAOEBAAATAAAAAAAAAAAAAAAAAAAAAABbQ29udGVudF9UeXBlc10ueG1s&#10;UEsBAi0AFAAGAAgAAAAhADj9If/WAAAAlAEAAAsAAAAAAAAAAAAAAAAALwEAAF9yZWxzLy5yZWxz&#10;UEsBAi0AFAAGAAgAAAAhABtkep8nAgAARAQAAA4AAAAAAAAAAAAAAAAALgIAAGRycy9lMm9Eb2Mu&#10;eG1sUEsBAi0AFAAGAAgAAAAhAA6bs17bAAAABgEAAA8AAAAAAAAAAAAAAAAAgQQAAGRycy9kb3du&#10;cmV2LnhtbFBLBQYAAAAABAAEAPMAAACJBQAAAAA=&#10;" strokeweight=".26mm">
                      <v:stroke endcap="square"/>
                    </v:rect>
                  </w:pict>
                </mc:Fallback>
              </mc:AlternateContent>
            </w:r>
          </w:p>
        </w:tc>
      </w:tr>
      <w:tr w:rsidR="00650BA4" w:rsidRPr="00650BA4" w:rsidTr="003B269F">
        <w:tc>
          <w:tcPr>
            <w:tcW w:w="1188" w:type="dxa"/>
            <w:tcBorders>
              <w:left w:val="single" w:sz="4" w:space="0" w:color="auto"/>
              <w:bottom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p>
        </w:tc>
        <w:tc>
          <w:tcPr>
            <w:tcW w:w="5330" w:type="dxa"/>
            <w:tcBorders>
              <w:left w:val="single" w:sz="4" w:space="0" w:color="auto"/>
              <w:bottom w:val="single" w:sz="4" w:space="0" w:color="auto"/>
            </w:tcBorders>
            <w:shd w:val="clear" w:color="auto" w:fill="auto"/>
          </w:tcPr>
          <w:p w:rsidR="00650BA4" w:rsidRPr="00650BA4" w:rsidRDefault="00650BA4" w:rsidP="00650BA4">
            <w:pPr>
              <w:suppressAutoHyphens/>
              <w:spacing w:before="120" w:after="120" w:line="240" w:lineRule="auto"/>
              <w:ind w:left="1511"/>
              <w:jc w:val="both"/>
              <w:rPr>
                <w:rFonts w:ascii="Times New Roman" w:eastAsia="Times New Roman" w:hAnsi="Times New Roman" w:cs="Times New Roman"/>
                <w:color w:val="000000"/>
                <w:sz w:val="26"/>
                <w:szCs w:val="26"/>
                <w:lang w:eastAsia="zh-CN"/>
              </w:rPr>
            </w:pPr>
            <w:r w:rsidRPr="00650BA4">
              <w:rPr>
                <w:rFonts w:ascii="Times New Roman" w:eastAsia="Calibri" w:hAnsi="Times New Roman" w:cs="Times New Roman"/>
                <w:color w:val="000000"/>
                <w:sz w:val="26"/>
                <w:szCs w:val="26"/>
                <w:lang w:eastAsia="zh-CN"/>
              </w:rPr>
              <w:t>Không phải nộp thuế GTGT</w:t>
            </w:r>
          </w:p>
        </w:tc>
        <w:tc>
          <w:tcPr>
            <w:tcW w:w="3045" w:type="dxa"/>
            <w:tcBorders>
              <w:bottom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82816" behindDoc="0" locked="0" layoutInCell="1" allowOverlap="1">
                      <wp:simplePos x="0" y="0"/>
                      <wp:positionH relativeFrom="column">
                        <wp:posOffset>121920</wp:posOffset>
                      </wp:positionH>
                      <wp:positionV relativeFrom="paragraph">
                        <wp:posOffset>50165</wp:posOffset>
                      </wp:positionV>
                      <wp:extent cx="259715" cy="234950"/>
                      <wp:effectExtent l="7620" t="12065" r="8890"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9.6pt;margin-top:3.9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87WJgIAAEQEAAAOAAAAZHJzL2Uyb0RvYy54bWysU8FuEzEQvSPxD5bvZJM0aZtVNlWVEoRU&#10;oKLwAY7Xu2the8zYyaZ8PWNvGlLghPDB8njGz2/ezCxvDtawvcKgwVV8MhpzppyEWru24l+/bN5c&#10;cxaicLUw4FTFn1TgN6vXr5a9L9UUOjC1QkYgLpS9r3gXoy+LIshOWRFG4JUjZwNoRSQT26JG0RO6&#10;NcV0PL4sesDaI0gVAt3eDU6+yvhNo2T81DRBRWYqTtxi3jHv27QXq6UoWxS+0/JIQ/wDCyu0o09P&#10;UHciCrZD/QeU1RIhQBNHEmwBTaOlyjlQNpPxb9k8dsKrnAuJE/xJpvD/YOXH/QMyXVd8zpkTlkr0&#10;mUQTrjWKzZM8vQ8lRT36B0wJBn8P8ltgDtYdRalbROg7JWoiNUnxxYsHyQj0lG37D1ATuthFyEod&#10;GrQJkDRgh1yQp1NB1CEySZfT+eJqQsQkuaYXs8U8F6wQ5fNjjyG+U2BZOlQciXoGF/v7EBMZUT6H&#10;ZPJgdL3RxmQD2+3aINsL6o1NXpk/5XgeZhzrK764uKT2kYJaNHzPX7wICudY47z+hmV1pG432lb8&#10;+hQkyiTfW1fnXoxCm+FM3I076pkkHEqxhfqJ5EQYWplGjw4d4A/OemrjijuaM87Me0cFWUxms9T1&#10;2ZjNr6Zk4Llne+4RThJQxWVEzgZjHYdZ2XnUbUc/TXLuDm6pjI3OEqcSD6yOZKlVs/LHsUqzcG7n&#10;qF/Dv/oJAAD//wMAUEsDBBQABgAIAAAAIQBgr3zG3AAAAAYBAAAPAAAAZHJzL2Rvd25yZXYueG1s&#10;TI7BTsMwEETvSPyDtUjcqN0qFBLiVBSI1AMcKO3djZckaryOYrcJfD3LCY6jGb15+WpynTjjEFpP&#10;GuYzBQKp8ralWsPuo7y5BxGiIWs6T6jhCwOsisuL3GTWj/SO522sBUMoZEZDE2OfSRmqBp0JM98j&#10;cffpB2cix6GWdjAjw10nF0otpTMt8UNjenxqsDpuT07DelPevm6Oo0+6Z/W2rl/K9hv3Wl9fTY8P&#10;ICJO8W8Mv/qsDgU7HfyJbBAd53TBSw13KQiul2oO4qAhSVKQRS7/6xc/AAAA//8DAFBLAQItABQA&#10;BgAIAAAAIQC2gziS/gAAAOEBAAATAAAAAAAAAAAAAAAAAAAAAABbQ29udGVudF9UeXBlc10ueG1s&#10;UEsBAi0AFAAGAAgAAAAhADj9If/WAAAAlAEAAAsAAAAAAAAAAAAAAAAALwEAAF9yZWxzLy5yZWxz&#10;UEsBAi0AFAAGAAgAAAAhAGp/ztYmAgAARAQAAA4AAAAAAAAAAAAAAAAALgIAAGRycy9lMm9Eb2Mu&#10;eG1sUEsBAi0AFAAGAAgAAAAhAGCvfMbcAAAABgEAAA8AAAAAAAAAAAAAAAAAgAQAAGRycy9kb3du&#10;cmV2LnhtbFBLBQYAAAAABAAEAPMAAACJBQAAAAA=&#10;" strokeweight=".26mm">
                      <v:stroke endcap="square"/>
                    </v:rect>
                  </w:pict>
                </mc:Fallback>
              </mc:AlternateContent>
            </w:r>
          </w:p>
        </w:tc>
      </w:tr>
      <w:tr w:rsidR="00650BA4" w:rsidRPr="00650BA4" w:rsidTr="003B269F">
        <w:tc>
          <w:tcPr>
            <w:tcW w:w="1188" w:type="dxa"/>
            <w:tcBorders>
              <w:left w:val="single" w:sz="4" w:space="0" w:color="auto"/>
              <w:bottom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12.10</w:t>
            </w:r>
          </w:p>
        </w:tc>
        <w:tc>
          <w:tcPr>
            <w:tcW w:w="8375" w:type="dxa"/>
            <w:gridSpan w:val="2"/>
            <w:tcBorders>
              <w:left w:val="single" w:sz="4" w:space="0" w:color="auto"/>
              <w:bottom w:val="single" w:sz="4" w:space="0" w:color="auto"/>
              <w:right w:val="single" w:sz="4" w:space="0" w:color="auto"/>
            </w:tcBorders>
            <w:shd w:val="clear" w:color="auto" w:fill="auto"/>
          </w:tcPr>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Thông tin về Tài khoản ngân hàng (</w:t>
            </w:r>
            <w:r w:rsidRPr="00650BA4">
              <w:rPr>
                <w:rFonts w:ascii="Times New Roman" w:eastAsia="Times New Roman" w:hAnsi="Times New Roman" w:cs="Times New Roman"/>
                <w:i/>
                <w:iCs/>
                <w:color w:val="000000"/>
                <w:sz w:val="26"/>
                <w:szCs w:val="26"/>
                <w:lang w:eastAsia="zh-CN"/>
              </w:rPr>
              <w:t>nếu có tại thời điểm kê khai</w:t>
            </w:r>
            <w:r w:rsidRPr="00650BA4">
              <w:rPr>
                <w:rFonts w:ascii="Times New Roman" w:eastAsia="Times New Roman" w:hAnsi="Times New Roman" w:cs="Times New Roman"/>
                <w:color w:val="000000"/>
                <w:sz w:val="26"/>
                <w:szCs w:val="26"/>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3969"/>
            </w:tblGrid>
            <w:tr w:rsidR="00650BA4" w:rsidRPr="00650BA4" w:rsidTr="003B269F">
              <w:tc>
                <w:tcPr>
                  <w:tcW w:w="3915"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Tên n</w:t>
                  </w:r>
                  <w:r w:rsidRPr="00650BA4">
                    <w:rPr>
                      <w:rFonts w:ascii="Times New Roman" w:eastAsia="Times New Roman" w:hAnsi="Times New Roman" w:cs="Times New Roman"/>
                      <w:color w:val="000000"/>
                      <w:sz w:val="26"/>
                      <w:szCs w:val="26"/>
                      <w:lang w:eastAsia="zh-CN"/>
                    </w:rPr>
                    <w:cr/>
                    <w:t>ân hàng</w:t>
                  </w:r>
                </w:p>
              </w:tc>
              <w:tc>
                <w:tcPr>
                  <w:tcW w:w="3969"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Số tài khoản </w:t>
                  </w:r>
                  <w:r w:rsidRPr="00650BA4">
                    <w:rPr>
                      <w:rFonts w:ascii="Times New Roman" w:eastAsia="Times New Roman" w:hAnsi="Times New Roman" w:cs="Times New Roman"/>
                      <w:color w:val="000000"/>
                      <w:sz w:val="26"/>
                      <w:szCs w:val="26"/>
                      <w:lang w:eastAsia="zh-CN"/>
                    </w:rPr>
                    <w:cr/>
                    <w:t>gân hàng</w:t>
                  </w:r>
                </w:p>
              </w:tc>
            </w:tr>
            <w:tr w:rsidR="00650BA4" w:rsidRPr="00650BA4" w:rsidTr="003B269F">
              <w:tc>
                <w:tcPr>
                  <w:tcW w:w="3915"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cr/>
                  </w:r>
                  <w:r w:rsidRPr="00650BA4">
                    <w:rPr>
                      <w:rFonts w:ascii="Times New Roman" w:eastAsia="Times New Roman" w:hAnsi="Times New Roman" w:cs="Times New Roman"/>
                      <w:color w:val="000000"/>
                      <w:sz w:val="26"/>
                      <w:szCs w:val="26"/>
                      <w:lang w:eastAsia="zh-CN"/>
                    </w:rPr>
                    <w:cr/>
                    <w:t>……</w:t>
                  </w:r>
                  <w:r w:rsidRPr="00650BA4">
                    <w:rPr>
                      <w:rFonts w:ascii="Times New Roman" w:eastAsia="Times New Roman" w:hAnsi="Times New Roman" w:cs="Times New Roman"/>
                      <w:color w:val="000000"/>
                      <w:sz w:val="26"/>
                      <w:szCs w:val="26"/>
                      <w:lang w:eastAsia="zh-CN"/>
                    </w:rPr>
                    <w:cr/>
                    <w:t>…………………</w:t>
                  </w:r>
                </w:p>
              </w:tc>
              <w:tc>
                <w:tcPr>
                  <w:tcW w:w="3969"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cr/>
                    <w:t>………………</w:t>
                  </w:r>
                  <w:r w:rsidRPr="00650BA4">
                    <w:rPr>
                      <w:rFonts w:ascii="Times New Roman" w:eastAsia="Times New Roman" w:hAnsi="Times New Roman" w:cs="Times New Roman"/>
                      <w:color w:val="000000"/>
                      <w:sz w:val="26"/>
                      <w:szCs w:val="26"/>
                      <w:lang w:eastAsia="zh-CN"/>
                    </w:rPr>
                    <w:cr/>
                    <w:t>……</w:t>
                  </w:r>
                  <w:r w:rsidRPr="00650BA4">
                    <w:rPr>
                      <w:rFonts w:ascii="Times New Roman" w:eastAsia="Times New Roman" w:hAnsi="Times New Roman" w:cs="Times New Roman"/>
                      <w:color w:val="000000"/>
                      <w:sz w:val="26"/>
                      <w:szCs w:val="26"/>
                      <w:lang w:eastAsia="zh-CN"/>
                    </w:rPr>
                    <w:cr/>
                    <w:t>…</w:t>
                  </w:r>
                </w:p>
              </w:tc>
            </w:tr>
            <w:tr w:rsidR="00650BA4" w:rsidRPr="00650BA4" w:rsidTr="003B269F">
              <w:tc>
                <w:tcPr>
                  <w:tcW w:w="3915"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cr/>
                    <w:t>…………</w:t>
                  </w:r>
                  <w:r w:rsidRPr="00650BA4">
                    <w:rPr>
                      <w:rFonts w:ascii="Times New Roman" w:eastAsia="Times New Roman" w:hAnsi="Times New Roman" w:cs="Times New Roman"/>
                      <w:color w:val="000000"/>
                      <w:sz w:val="26"/>
                      <w:szCs w:val="26"/>
                      <w:lang w:eastAsia="zh-CN"/>
                    </w:rPr>
                    <w:cr/>
                    <w:t>…</w:t>
                  </w:r>
                </w:p>
              </w:tc>
              <w:tc>
                <w:tcPr>
                  <w:tcW w:w="3969" w:type="dxa"/>
                  <w:shd w:val="clear" w:color="auto" w:fill="auto"/>
                </w:tcPr>
                <w:p w:rsidR="00650BA4" w:rsidRPr="00650BA4" w:rsidRDefault="00650BA4" w:rsidP="00650BA4">
                  <w:pPr>
                    <w:suppressAutoHyphens/>
                    <w:spacing w:before="120" w:after="12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cr/>
                    <w:t>…………………………</w:t>
                  </w:r>
                </w:p>
              </w:tc>
            </w:tr>
          </w:tbl>
          <w:p w:rsidR="00650BA4" w:rsidRPr="00650BA4" w:rsidRDefault="00650BA4" w:rsidP="00650BA4">
            <w:pPr>
              <w:suppressAutoHyphens/>
              <w:spacing w:before="120" w:after="120" w:line="240" w:lineRule="auto"/>
              <w:jc w:val="both"/>
              <w:rPr>
                <w:rFonts w:ascii="Times New Roman" w:eastAsia="Times New Roman" w:hAnsi="Times New Roman" w:cs="Times New Roman"/>
                <w:color w:val="000000"/>
                <w:sz w:val="26"/>
                <w:szCs w:val="26"/>
                <w:lang w:eastAsia="zh-CN"/>
              </w:rPr>
            </w:pPr>
          </w:p>
        </w:tc>
      </w:tr>
    </w:tbl>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bCs/>
          <w:color w:val="000000"/>
          <w:sz w:val="26"/>
          <w:szCs w:val="26"/>
          <w:lang w:eastAsia="zh-CN"/>
        </w:rPr>
        <w:t xml:space="preserve">13. Thông tin về các doanh nghiệp bị chia, bị tách, bị hợp nhất, được chuyển đổi </w:t>
      </w:r>
      <w:r w:rsidRPr="00650BA4">
        <w:rPr>
          <w:rFonts w:ascii="Times New Roman" w:eastAsia="Times New Roman" w:hAnsi="Times New Roman" w:cs="Times New Roman"/>
          <w:i/>
          <w:iCs/>
          <w:color w:val="000000"/>
          <w:sz w:val="26"/>
          <w:szCs w:val="26"/>
          <w:lang w:eastAsia="zh-CN"/>
        </w:rPr>
        <w:t>(chỉ kê khai trong trường hợp thành lập công ty trên cơ sở chia, tách, hợp nhất, chuyển đổi loại hình doanh nghiệp)</w:t>
      </w:r>
      <w:r w:rsidRPr="00650BA4">
        <w:rPr>
          <w:rFonts w:ascii="Times New Roman" w:eastAsia="Times New Roman" w:hAnsi="Times New Roman" w:cs="Times New Roman"/>
          <w:bCs/>
          <w:color w:val="000000"/>
          <w:sz w:val="26"/>
          <w:szCs w:val="26"/>
          <w:lang w:eastAsia="zh-CN"/>
        </w:rPr>
        <w:t>:</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a) Tên doanh nghiệp (</w:t>
      </w:r>
      <w:r w:rsidRPr="00650BA4">
        <w:rPr>
          <w:rFonts w:ascii="Times New Roman" w:eastAsia="Times New Roman" w:hAnsi="Times New Roman" w:cs="Times New Roman"/>
          <w:i/>
          <w:iCs/>
          <w:color w:val="000000"/>
          <w:sz w:val="26"/>
          <w:szCs w:val="26"/>
          <w:lang w:eastAsia="zh-CN"/>
        </w:rPr>
        <w:t>ghi bằng chữ in hoa</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Mã số doanh nghiệp/Mã số thuế: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Số Giấy chứng nhận đăng ký kinh doanh (</w:t>
      </w:r>
      <w:r w:rsidRPr="00650BA4">
        <w:rPr>
          <w:rFonts w:ascii="Times New Roman" w:eastAsia="Times New Roman" w:hAnsi="Times New Roman" w:cs="Times New Roman"/>
          <w:i/>
          <w:iCs/>
          <w:color w:val="000000"/>
          <w:sz w:val="26"/>
          <w:szCs w:val="26"/>
          <w:lang w:eastAsia="zh-CN"/>
        </w:rPr>
        <w:t>chỉ kê khai nếu không có mã số doanh nghiệp/mã số thuế</w:t>
      </w:r>
      <w:r w:rsidRPr="00650BA4">
        <w:rPr>
          <w:rFonts w:ascii="Times New Roman" w:eastAsia="Times New Roman" w:hAnsi="Times New Roman" w:cs="Times New Roman"/>
          <w:color w:val="000000"/>
          <w:sz w:val="26"/>
          <w:szCs w:val="26"/>
          <w:lang w:eastAsia="zh-CN"/>
        </w:rPr>
        <w:t>): …………………..</w:t>
      </w:r>
    </w:p>
    <w:p w:rsidR="00650BA4" w:rsidRPr="00650BA4" w:rsidRDefault="00650BA4" w:rsidP="00650BA4">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Ngày cấp: </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 xml:space="preserve">Nơi cấp: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lastRenderedPageBreak/>
        <w:t>b) Tên doanh nghiệp (</w:t>
      </w:r>
      <w:r w:rsidRPr="00650BA4">
        <w:rPr>
          <w:rFonts w:ascii="Times New Roman" w:eastAsia="Times New Roman" w:hAnsi="Times New Roman" w:cs="Times New Roman"/>
          <w:i/>
          <w:iCs/>
          <w:color w:val="000000"/>
          <w:sz w:val="26"/>
          <w:szCs w:val="26"/>
          <w:lang w:eastAsia="zh-CN"/>
        </w:rPr>
        <w:t>ghi bằng chữ in hoa</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Mã số doanh nghiệp/Mã số thuế: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Số Giấy chứng nhận đăng ký kinh doanh (</w:t>
      </w:r>
      <w:r w:rsidRPr="00650BA4">
        <w:rPr>
          <w:rFonts w:ascii="Times New Roman" w:eastAsia="Times New Roman" w:hAnsi="Times New Roman" w:cs="Times New Roman"/>
          <w:i/>
          <w:iCs/>
          <w:color w:val="000000"/>
          <w:sz w:val="26"/>
          <w:szCs w:val="26"/>
          <w:lang w:eastAsia="zh-CN"/>
        </w:rPr>
        <w:t>chỉ kê khai nếu không có mã số doanh nghiệp/mã số thuế</w:t>
      </w:r>
      <w:r w:rsidRPr="00650BA4">
        <w:rPr>
          <w:rFonts w:ascii="Times New Roman" w:eastAsia="Times New Roman" w:hAnsi="Times New Roman" w:cs="Times New Roman"/>
          <w:color w:val="000000"/>
          <w:sz w:val="26"/>
          <w:szCs w:val="26"/>
          <w:lang w:eastAsia="zh-CN"/>
        </w:rPr>
        <w:t>): …………………..</w:t>
      </w:r>
    </w:p>
    <w:p w:rsidR="00650BA4" w:rsidRPr="00650BA4" w:rsidRDefault="00650BA4" w:rsidP="00650BA4">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Ngày cấp: </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 xml:space="preserve">Nơi cấp: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b/>
          <w:color w:val="000000"/>
          <w:sz w:val="26"/>
          <w:szCs w:val="26"/>
          <w:lang w:eastAsia="zh-CN"/>
        </w:rPr>
        <w:t xml:space="preserve">14. </w:t>
      </w:r>
      <w:r w:rsidRPr="00650BA4">
        <w:rPr>
          <w:rFonts w:ascii="Times New Roman" w:eastAsia="Times New Roman" w:hAnsi="Times New Roman" w:cs="Times New Roman"/>
          <w:b/>
          <w:bCs/>
          <w:color w:val="000000"/>
          <w:sz w:val="26"/>
          <w:szCs w:val="26"/>
          <w:lang w:eastAsia="zh-CN"/>
        </w:rPr>
        <w:t xml:space="preserve">Thông tin về hộ kinh doanh được chuyển đổi </w:t>
      </w:r>
      <w:r w:rsidRPr="00650BA4">
        <w:rPr>
          <w:rFonts w:ascii="Times New Roman" w:eastAsia="Times New Roman" w:hAnsi="Times New Roman" w:cs="Times New Roman"/>
          <w:i/>
          <w:iCs/>
          <w:color w:val="000000"/>
          <w:sz w:val="26"/>
          <w:szCs w:val="26"/>
          <w:lang w:eastAsia="zh-CN"/>
        </w:rPr>
        <w:t>(chỉ kê khai trong trường hợp thành lập doanh nghiệp trên cơ sở chuyển đổi hộ kinh doanh)</w:t>
      </w:r>
      <w:r w:rsidRPr="00650BA4">
        <w:rPr>
          <w:rFonts w:ascii="Times New Roman" w:eastAsia="Times New Roman" w:hAnsi="Times New Roman" w:cs="Times New Roman"/>
          <w:bCs/>
          <w:color w:val="000000"/>
          <w:sz w:val="26"/>
          <w:szCs w:val="26"/>
          <w:lang w:eastAsia="zh-CN"/>
        </w:rPr>
        <w:t>:</w:t>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Tên hộ kinh doanh (</w:t>
      </w:r>
      <w:r w:rsidRPr="00650BA4">
        <w:rPr>
          <w:rFonts w:ascii="Times New Roman" w:eastAsia="Times New Roman" w:hAnsi="Times New Roman" w:cs="Times New Roman"/>
          <w:i/>
          <w:iCs/>
          <w:color w:val="000000"/>
          <w:sz w:val="26"/>
          <w:szCs w:val="26"/>
          <w:lang w:eastAsia="zh-CN"/>
        </w:rPr>
        <w:t>ghi bằng chữ in hoa</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right" w:leader="dot" w:pos="9072"/>
        </w:tabs>
        <w:suppressAutoHyphens/>
        <w:spacing w:before="120" w:after="120" w:line="240" w:lineRule="auto"/>
        <w:ind w:firstLine="720"/>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Số Giấy chứng nhận đăng ký hộ kinh doanh: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2410"/>
          <w:tab w:val="left" w:leader="dot" w:pos="2977"/>
          <w:tab w:val="left" w:leader="dot" w:pos="3600"/>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Ngày cấp: </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w:t>
      </w:r>
      <w:r w:rsidRPr="00650BA4">
        <w:rPr>
          <w:rFonts w:ascii="Times New Roman" w:eastAsia="Times New Roman" w:hAnsi="Times New Roman" w:cs="Times New Roman"/>
          <w:color w:val="000000"/>
          <w:sz w:val="26"/>
          <w:szCs w:val="26"/>
          <w:lang w:eastAsia="zh-CN"/>
        </w:rPr>
        <w:tab/>
        <w:t xml:space="preserve">Nơi cấp: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Mã số thuế của hộ kinh doanh </w:t>
      </w:r>
      <w:r w:rsidRPr="00650BA4">
        <w:rPr>
          <w:rFonts w:ascii="Times New Roman" w:eastAsia="Times New Roman" w:hAnsi="Times New Roman" w:cs="Times New Roman"/>
          <w:i/>
          <w:color w:val="000000"/>
          <w:sz w:val="26"/>
          <w:szCs w:val="26"/>
          <w:lang w:eastAsia="zh-CN"/>
        </w:rPr>
        <w:t>(chỉ kê khai MST 10 số)</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Địa điểm kinh doanh: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Tên người đại diện hộ kinh doanh: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Loại giấy tờ chứng thực cá nhân </w:t>
      </w:r>
      <w:r w:rsidRPr="00650BA4">
        <w:rPr>
          <w:rFonts w:ascii="Times New Roman" w:eastAsia="Times New Roman" w:hAnsi="Times New Roman" w:cs="Times New Roman"/>
          <w:i/>
          <w:color w:val="000000"/>
          <w:sz w:val="26"/>
          <w:szCs w:val="26"/>
          <w:lang w:eastAsia="zh-CN"/>
        </w:rPr>
        <w:t xml:space="preserve">(kê khai </w:t>
      </w:r>
      <w:proofErr w:type="gramStart"/>
      <w:r w:rsidRPr="00650BA4">
        <w:rPr>
          <w:rFonts w:ascii="Times New Roman" w:eastAsia="Times New Roman" w:hAnsi="Times New Roman" w:cs="Times New Roman"/>
          <w:i/>
          <w:color w:val="000000"/>
          <w:sz w:val="26"/>
          <w:szCs w:val="26"/>
          <w:lang w:eastAsia="zh-CN"/>
        </w:rPr>
        <w:t>theo</w:t>
      </w:r>
      <w:proofErr w:type="gramEnd"/>
      <w:r w:rsidRPr="00650BA4">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lang w:eastAsia="zh-CN"/>
        </w:rPr>
        <w:tab/>
      </w:r>
    </w:p>
    <w:tbl>
      <w:tblPr>
        <w:tblW w:w="0" w:type="auto"/>
        <w:tblInd w:w="709" w:type="dxa"/>
        <w:tblLook w:val="04A0" w:firstRow="1" w:lastRow="0" w:firstColumn="1" w:lastColumn="0" w:noHBand="0" w:noVBand="1"/>
      </w:tblPr>
      <w:tblGrid>
        <w:gridCol w:w="3935"/>
        <w:gridCol w:w="4343"/>
      </w:tblGrid>
      <w:tr w:rsidR="00650BA4" w:rsidRPr="00650BA4" w:rsidTr="003B269F">
        <w:tc>
          <w:tcPr>
            <w:tcW w:w="3935"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3600" behindDoc="0" locked="0" layoutInCell="1" allowOverlap="1">
                      <wp:simplePos x="0" y="0"/>
                      <wp:positionH relativeFrom="column">
                        <wp:posOffset>43180</wp:posOffset>
                      </wp:positionH>
                      <wp:positionV relativeFrom="paragraph">
                        <wp:posOffset>71120</wp:posOffset>
                      </wp:positionV>
                      <wp:extent cx="210820" cy="201930"/>
                      <wp:effectExtent l="5080" t="13970" r="127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5.6pt;width:16.6pt;height:1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mGHwIAADsEAAAOAAAAZHJzL2Uyb0RvYy54bWysU8GO0zAQvSPxD5bvNElpoY2arlZdipAW&#10;WLHwAa7jJBaOx4zdpsvX79jpli5wQvhgeTzj5zdvZlZXx96wg0KvwVa8mOScKSuh1rat+Lev21cL&#10;znwQthYGrKr4g/L8av3yxWpwpZpCB6ZWyAjE+nJwFe9CcGWWedmpXvgJOGXJ2QD2IpCJbVajGAi9&#10;N9k0z99kA2DtEKTynm5vRidfJ/ymUTJ8bhqvAjMVJ24h7Zj2Xdyz9UqULQrXaXmiIf6BRS+0pU/P&#10;UDciCLZH/QdUryWChyZMJPQZNI2WKuVA2RT5b9ncd8KplAuJ491ZJv//YOWnwx0yXVd8xpkVPZXo&#10;C4kmbGsUm0V5BudLirp3dxgT9O4W5HfPLGw6ilLXiDB0StREqojx2bMH0fD0lO2Gj1ATutgHSEod&#10;G+wjIGnAjqkgD+eCqGNgki6nRb6YUtkkuUif5etUsEyUT48d+vBeQc/ioeJI1BO4ONz6EMmI8ikk&#10;kQej6602JhnY7jYG2UFQb2zTSvwpx8swY9lQ8eV8Ok/Iz3z+EiJP628QvQ7U5Eb3FV+cg0QZVXtn&#10;69SCQWgznomysScZo3JjBXZQP5CKCGMH08TRoQP8ydlA3Vtx/2MvUHFmPliqxLKYzWK7J2M2fxtF&#10;xEvP7tIjrCSoigfOxuMmjCOyd6jbjn4qUu4Wrql6jU7KxsqOrE5kqUOT4KdpiiNwaaeoXzO/fgQA&#10;AP//AwBQSwMEFAAGAAgAAAAhAOlu/KLbAAAABgEAAA8AAABkcnMvZG93bnJldi54bWxMj0FPwzAM&#10;he9I/IfISNxYsg5N0DWdEGhIHLfuws1tvbbQOFWTboVfjznByXp+1nufs+3senWmMXSeLSwXBhRx&#10;5euOGwvHYnf3ACpE5Bp7z2ThiwJs8+urDNPaX3hP50NslIRwSNFCG+OQah2qlhyGhR+IxTv50WEU&#10;OTa6HvEi4a7XiTFr7bBjaWhxoOeWqs/D5CyUXXLE733xatzjbhXf5uJjen+x9vZmftqAijTHv2P4&#10;xRd0yIWp9BPXQfUW1gIeZb1MQIl9b+SzUubKgM4z/R8//wEAAP//AwBQSwECLQAUAAYACAAAACEA&#10;toM4kv4AAADhAQAAEwAAAAAAAAAAAAAAAAAAAAAAW0NvbnRlbnRfVHlwZXNdLnhtbFBLAQItABQA&#10;BgAIAAAAIQA4/SH/1gAAAJQBAAALAAAAAAAAAAAAAAAAAC8BAABfcmVscy8ucmVsc1BLAQItABQA&#10;BgAIAAAAIQB5i1mGHwIAADsEAAAOAAAAAAAAAAAAAAAAAC4CAABkcnMvZTJvRG9jLnhtbFBLAQIt&#10;ABQABgAIAAAAIQDpbvyi2wAAAAYBAAAPAAAAAAAAAAAAAAAAAHkEAABkcnMvZG93bnJldi54bWxQ&#10;SwUGAAAAAAQABADzAAAAgQUAAAAA&#10;"/>
                  </w:pict>
                </mc:Fallback>
              </mc:AlternateContent>
            </w:r>
            <w:r w:rsidRPr="00650BA4">
              <w:rPr>
                <w:rFonts w:ascii="Times New Roman" w:eastAsia="Times New Roman" w:hAnsi="Times New Roman" w:cs="Times New Roman"/>
                <w:color w:val="000000"/>
                <w:sz w:val="26"/>
                <w:szCs w:val="26"/>
                <w:lang w:eastAsia="zh-CN"/>
              </w:rPr>
              <w:t>Chứng minh nhân dân</w:t>
            </w:r>
          </w:p>
        </w:tc>
        <w:tc>
          <w:tcPr>
            <w:tcW w:w="4343"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55880</wp:posOffset>
                      </wp:positionH>
                      <wp:positionV relativeFrom="paragraph">
                        <wp:posOffset>71120</wp:posOffset>
                      </wp:positionV>
                      <wp:extent cx="210820" cy="201930"/>
                      <wp:effectExtent l="8255" t="13970" r="9525"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pt;margin-top:5.6pt;width:16.6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9uHwIAADsEAAAOAAAAZHJzL2Uyb0RvYy54bWysU9uO0zAQfUfiHyy/06Q3aKOmq1WXIqQF&#10;Vix8wNRxEgvHNmO3afl6xk63dIEnhB8sj2d8fObMzOrm2Gl2kOiVNSUfj3LOpBG2UqYp+dcv21cL&#10;znwAU4G2Rpb8JD2/Wb98sepdISe2tbqSyAjE+KJ3JW9DcEWWedHKDvzIOmnIWVvsIJCJTVYh9ITe&#10;6WyS56+z3mLl0ArpPd3eDU6+Tvh1LUX4VNdeBqZLTtxC2jHtu7hn6xUUDYJrlTjTgH9g0YEy9OkF&#10;6g4CsD2qP6A6JdB6W4eRsF1m61oJmXKgbMb5b9k8tuBkyoXE8e4ik/9/sOLj4QGZqko+5cxARyX6&#10;TKKBabRk0yhP73xBUY/uAWOC3t1b8c0zYzctRclbRNu3EioiNY7x2bMH0fD0lO36D7YidNgHm5Q6&#10;1thFQNKAHVNBTpeCyGNggi4n43wxobIJcpE+y2kqWAbF02OHPryTtmPxUHIk6gkcDvc+RDJQPIUk&#10;8laraqu0TgY2u41GdgDqjW1aiT/leB2mDetLvpxP5gn5mc9fQ+Rp/Q2iU4GaXKuu5ItLEBRRtbem&#10;Si0YQOnhTJS1OcsYlRsqsLPViVREO3QwTRwdWos/OOupe0vuv+8BJWf6vaFKLMezWWz3ZMzmb6KI&#10;eO3ZXXvACIIqeeBsOG7CMCJ7h6pp6adxyt3YW6perZKysbIDqzNZ6tAk+Hma4ghc2ynq18yvfwI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DmgV9uHwIAADsEAAAOAAAAAAAAAAAAAAAAAC4CAABkcnMvZTJvRG9jLnhtbFBLAQIt&#10;ABQABgAIAAAAIQDOwFfX2wAAAAYBAAAPAAAAAAAAAAAAAAAAAHkEAABkcnMvZG93bnJldi54bWxQ&#10;SwUGAAAAAAQABADzAAAAgQUAAAAA&#10;"/>
                  </w:pict>
                </mc:Fallback>
              </mc:AlternateContent>
            </w:r>
            <w:r w:rsidRPr="00650BA4">
              <w:rPr>
                <w:rFonts w:ascii="Times New Roman" w:eastAsia="Times New Roman" w:hAnsi="Times New Roman" w:cs="Times New Roman"/>
                <w:color w:val="000000"/>
                <w:sz w:val="26"/>
                <w:szCs w:val="26"/>
                <w:lang w:eastAsia="zh-CN"/>
              </w:rPr>
              <w:t>Căn cước công dân</w:t>
            </w:r>
          </w:p>
        </w:tc>
      </w:tr>
      <w:tr w:rsidR="00650BA4" w:rsidRPr="00650BA4" w:rsidTr="003B269F">
        <w:tc>
          <w:tcPr>
            <w:tcW w:w="3935"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43180</wp:posOffset>
                      </wp:positionH>
                      <wp:positionV relativeFrom="paragraph">
                        <wp:posOffset>63500</wp:posOffset>
                      </wp:positionV>
                      <wp:extent cx="210820" cy="201930"/>
                      <wp:effectExtent l="5080" t="6350" r="1270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4pt;margin-top:5pt;width:16.6pt;height:1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TNNHwIAADsEAAAOAAAAZHJzL2Uyb0RvYy54bWysU8GO0zAQvSPxD5bvNGlooY2arlZdipAW&#10;WLHwAa7jJBaOx4zdpsvX79jpli5wQvhgeTzj5zdvZlZXx96wg0KvwVZ8Osk5U1ZCrW1b8W9ft68W&#10;nPkgbC0MWFXxB+X51frli9XgSlVAB6ZWyAjE+nJwFe9CcGWWedmpXvgJOGXJ2QD2IpCJbVajGAi9&#10;N1mR52+yAbB2CFJ5T7c3o5OvE37TKBk+N41XgZmKE7eQdkz7Lu7ZeiXKFoXrtDzREP/Aohfa0qdn&#10;qBsRBNuj/gOq1xLBQxMmEvoMmkZLlXKgbKb5b9ncd8KplAuJ491ZJv//YOWnwx0yXVe84MyKnkr0&#10;hUQTtjWKFVGewfmSou7dHcYEvbsF+d0zC5uOotQ1IgydEjWRmsb47NmDaHh6ynbDR6gJXewDJKWO&#10;DfYRkDRgx1SQh3NB1DEwSZfFNF8UVDZJLtJn+ToVLBPl02OHPrxX0LN4qDgS9QQuDrc+RDKifApJ&#10;5MHoequNSQa2u41BdhDUG9u0En/K8TLMWDZUfDkv5gn5mc9fQuRp/Q2i14Ga3Oi+4otzkCijau9s&#10;nVowCG3GM1E29iRjVG6swA7qB1IRYexgmjg6dIA/ORuoeyvuf+wFKs7MB0uVWE5ns9juyZjN30YR&#10;8dKzu/QIKwmq4oGz8bgJ44jsHeq2o5+mKXcL11S9RidlY2VHViey1KFJ8NM0xRG4tFPUr5lfPwIA&#10;AP//AwBQSwMEFAAGAAgAAAAhAKT4rrDaAAAABgEAAA8AAABkcnMvZG93bnJldi54bWxMj0FPwzAM&#10;he9I/IfISNxYuoGmUZpOCDQkjlt34eY2pu3WOFWTboVfj3dipyf7Wc/fy9aT69SJhtB6NjCfJaCI&#10;K29brg3si83DClSIyBY7z2TghwKs89ubDFPrz7yl0y7WSkI4pGigibFPtQ5VQw7DzPfE4n37wWGU&#10;cai1HfAs4a7TiyRZaocty4cGe3prqDruRmegbBd7/N0WH4l73jzGz6k4jF/vxtzfTa8voCJN8f8Y&#10;LviCDrkwlX5kG1RnYCngUdaJNBL76aKl6HwFOs/0NX7+BwAA//8DAFBLAQItABQABgAIAAAAIQC2&#10;gziS/gAAAOEBAAATAAAAAAAAAAAAAAAAAAAAAABbQ29udGVudF9UeXBlc10ueG1sUEsBAi0AFAAG&#10;AAgAAAAhADj9If/WAAAAlAEAAAsAAAAAAAAAAAAAAAAALwEAAF9yZWxzLy5yZWxzUEsBAi0AFAAG&#10;AAgAAAAhAA9ZM00fAgAAOwQAAA4AAAAAAAAAAAAAAAAALgIAAGRycy9lMm9Eb2MueG1sUEsBAi0A&#10;FAAGAAgAAAAhAKT4rrDaAAAABgEAAA8AAAAAAAAAAAAAAAAAeQQAAGRycy9kb3ducmV2LnhtbFBL&#10;BQYAAAAABAAEAPMAAACABQAAAAA=&#10;"/>
                  </w:pict>
                </mc:Fallback>
              </mc:AlternateContent>
            </w:r>
            <w:r w:rsidRPr="00650BA4">
              <w:rPr>
                <w:rFonts w:ascii="Times New Roman" w:eastAsia="Times New Roman" w:hAnsi="Times New Roman" w:cs="Times New Roman"/>
                <w:color w:val="000000"/>
                <w:sz w:val="26"/>
                <w:szCs w:val="26"/>
                <w:lang w:eastAsia="zh-CN"/>
              </w:rPr>
              <w:t>Hộ chiếu</w:t>
            </w:r>
          </w:p>
        </w:tc>
        <w:tc>
          <w:tcPr>
            <w:tcW w:w="4343" w:type="dxa"/>
            <w:shd w:val="clear" w:color="auto" w:fill="auto"/>
          </w:tcPr>
          <w:p w:rsidR="00650BA4" w:rsidRPr="00650BA4" w:rsidRDefault="00650BA4" w:rsidP="00650BA4">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after="120" w:line="240" w:lineRule="auto"/>
              <w:ind w:left="709"/>
              <w:jc w:val="both"/>
              <w:rPr>
                <w:rFonts w:ascii="Times New Roman" w:eastAsia="Times New Roman" w:hAnsi="Times New Roman" w:cs="Times New Roman"/>
                <w:color w:val="000000"/>
                <w:sz w:val="26"/>
                <w:szCs w:val="26"/>
                <w:lang w:eastAsia="zh-CN"/>
              </w:rPr>
            </w:pPr>
            <w:r>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676672" behindDoc="0" locked="0" layoutInCell="1" allowOverlap="1">
                      <wp:simplePos x="0" y="0"/>
                      <wp:positionH relativeFrom="column">
                        <wp:posOffset>55880</wp:posOffset>
                      </wp:positionH>
                      <wp:positionV relativeFrom="paragraph">
                        <wp:posOffset>63500</wp:posOffset>
                      </wp:positionV>
                      <wp:extent cx="210820" cy="201930"/>
                      <wp:effectExtent l="8255" t="6350" r="9525"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4pt;margin-top:5pt;width:16.6pt;height:1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YoHgIAADsEAAAOAAAAZHJzL2Uyb0RvYy54bWysU8GO0zAQvSPxD5bvNGlpoY2arlZdipAW&#10;WLHwAa7jJBaOx4zdpuXrd+y0pQucED5YHs/4+c2bmeXNoTNsr9BrsCUfj3LOlJVQaduU/NvXzas5&#10;Zz4IWwkDVpX8qDy/Wb18sexdoSbQgqkUMgKxvuhdydsQXJFlXraqE34ETlly1oCdCGRik1UoekLv&#10;TDbJ8zdZD1g5BKm8p9u7wclXCb+ulQyf69qrwEzJiVtIO6Z9G/dstRRFg8K1Wp5oiH9g0Qlt6dML&#10;1J0Igu1Q/wHVaYngoQ4jCV0Gda2lSjlQNuP8t2weW+FUyoXE8e4ik/9/sPLT/gGZrqh2nFnRUYm+&#10;kGjCNkaxcZSnd76gqEf3gDFB7+5BfvfMwrqlKHWLCH2rREWkUnz27EE0PD1l2/4jVIQudgGSUoca&#10;uwhIGrBDKsjxUhB1CEzS5WSczydUNkku0mfxOhUsE8X5sUMf3ivoWDyUHIl6Ahf7ex+IPIWeQxJ5&#10;MLraaGOSgc12bZDtBfXGJq2YLz3x12HGsr7ki9lklpCf+fw1RJ7W3yA6HajJje5KPr8EiSKq9s5W&#10;qQWD0GY40//GEo2zckMFtlAdSUWEoYNp4ujQAv7krKfuLbn/sROoODMfLFViMZ5OY7snYzp7G0XE&#10;a8/22iOsJKiSB86G4zoMI7JzqJuWfhqn3C3cUvVqnZSN/AZWJ7LUoUm90zTFEbi2U9SvmV89AQAA&#10;//8DAFBLAwQUAAYACAAAACEAg1YFxdoAAAAGAQAADwAAAGRycy9kb3ducmV2LnhtbEyPQU/DMAyF&#10;70j8h8hI3Fi6glApTScEGhLHrbtwcxvTFhqnatKt8OsxJ3Z6sp/1/L1is7hBHWkKvWcD61UCirjx&#10;tufWwKHa3mSgQkS2OHgmA98UYFNeXhSYW3/iHR33sVUSwiFHA12MY651aDpyGFZ+JBbvw08Oo4xT&#10;q+2EJwl3g06T5F477Fk+dDjSc0fN1352Buo+PeDPrnpN3MP2Nr4t1ef8/mLM9dXy9Agq0hL/j+EP&#10;X9ChFKbaz2yDGgxkAh5lnUgjse9S0Vp0nYEuC32OX/4CAAD//wMAUEsBAi0AFAAGAAgAAAAhALaD&#10;OJL+AAAA4QEAABMAAAAAAAAAAAAAAAAAAAAAAFtDb250ZW50X1R5cGVzXS54bWxQSwECLQAUAAYA&#10;CAAAACEAOP0h/9YAAACUAQAACwAAAAAAAAAAAAAAAAAvAQAAX3JlbHMvLnJlbHNQSwECLQAUAAYA&#10;CAAAACEANDCGKB4CAAA7BAAADgAAAAAAAAAAAAAAAAAuAgAAZHJzL2Uyb0RvYy54bWxQSwECLQAU&#10;AAYACAAAACEAg1YFxdoAAAAGAQAADwAAAAAAAAAAAAAAAAB4BAAAZHJzL2Rvd25yZXYueG1sUEsF&#10;BgAAAAAEAAQA8wAAAH8FAAAAAA==&#10;"/>
                  </w:pict>
                </mc:Fallback>
              </mc:AlternateContent>
            </w:r>
            <w:r w:rsidRPr="00650BA4">
              <w:rPr>
                <w:rFonts w:ascii="Times New Roman" w:eastAsia="Times New Roman" w:hAnsi="Times New Roman" w:cs="Times New Roman"/>
                <w:color w:val="000000"/>
                <w:sz w:val="26"/>
                <w:szCs w:val="26"/>
                <w:lang w:eastAsia="zh-CN"/>
              </w:rPr>
              <w:t xml:space="preserve">Loại khác </w:t>
            </w:r>
            <w:r w:rsidRPr="00650BA4">
              <w:rPr>
                <w:rFonts w:ascii="Times New Roman" w:eastAsia="Times New Roman" w:hAnsi="Times New Roman" w:cs="Times New Roman"/>
                <w:i/>
                <w:color w:val="000000"/>
                <w:sz w:val="26"/>
                <w:szCs w:val="26"/>
                <w:lang w:eastAsia="zh-CN"/>
              </w:rPr>
              <w:t>(ghi rõ)</w:t>
            </w:r>
            <w:proofErr w:type="gramStart"/>
            <w:r w:rsidRPr="00650BA4">
              <w:rPr>
                <w:rFonts w:ascii="Times New Roman" w:eastAsia="Times New Roman" w:hAnsi="Times New Roman" w:cs="Times New Roman"/>
                <w:color w:val="000000"/>
                <w:sz w:val="26"/>
                <w:szCs w:val="26"/>
                <w:lang w:eastAsia="zh-CN"/>
              </w:rPr>
              <w:t>:…………</w:t>
            </w:r>
            <w:proofErr w:type="gramEnd"/>
          </w:p>
        </w:tc>
      </w:tr>
    </w:tbl>
    <w:p w:rsidR="00650BA4" w:rsidRPr="00650BA4" w:rsidRDefault="00650BA4" w:rsidP="00650BA4">
      <w:pPr>
        <w:tabs>
          <w:tab w:val="right" w:leader="dot" w:pos="9072"/>
        </w:tabs>
        <w:suppressAutoHyphens/>
        <w:spacing w:before="120" w:after="120" w:line="240" w:lineRule="auto"/>
        <w:ind w:firstLine="720"/>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Số giấy tờ chứng thực cá nhân của người đại diện hộ kinh doanh </w:t>
      </w:r>
      <w:r w:rsidRPr="00650BA4">
        <w:rPr>
          <w:rFonts w:ascii="Times New Roman" w:eastAsia="Times New Roman" w:hAnsi="Times New Roman" w:cs="Times New Roman"/>
          <w:i/>
          <w:color w:val="000000"/>
          <w:sz w:val="26"/>
          <w:szCs w:val="26"/>
          <w:lang w:eastAsia="zh-CN"/>
        </w:rPr>
        <w:t xml:space="preserve">(kê khai </w:t>
      </w:r>
      <w:proofErr w:type="gramStart"/>
      <w:r w:rsidRPr="00650BA4">
        <w:rPr>
          <w:rFonts w:ascii="Times New Roman" w:eastAsia="Times New Roman" w:hAnsi="Times New Roman" w:cs="Times New Roman"/>
          <w:i/>
          <w:color w:val="000000"/>
          <w:sz w:val="26"/>
          <w:szCs w:val="26"/>
          <w:lang w:eastAsia="zh-CN"/>
        </w:rPr>
        <w:t>theo</w:t>
      </w:r>
      <w:proofErr w:type="gramEnd"/>
      <w:r w:rsidRPr="00650BA4">
        <w:rPr>
          <w:rFonts w:ascii="Times New Roman" w:eastAsia="Times New Roman" w:hAnsi="Times New Roman" w:cs="Times New Roman"/>
          <w:i/>
          <w:color w:val="000000"/>
          <w:sz w:val="26"/>
          <w:szCs w:val="26"/>
          <w:lang w:eastAsia="zh-CN"/>
        </w:rPr>
        <w:t xml:space="preserve"> giấy tờ chứng thực cá nhân được ghi trên Giấy chứng nhận đăng ký thuế của hộ kinh doanh)</w:t>
      </w:r>
      <w:r w:rsidRPr="00650BA4">
        <w:rPr>
          <w:rFonts w:ascii="Times New Roman" w:eastAsia="Times New Roman" w:hAnsi="Times New Roman" w:cs="Times New Roman"/>
          <w:color w:val="000000"/>
          <w:sz w:val="26"/>
          <w:szCs w:val="26"/>
          <w:lang w:eastAsia="zh-CN"/>
        </w:rPr>
        <w:t xml:space="preserve">: </w:t>
      </w:r>
      <w:r w:rsidRPr="00650BA4">
        <w:rPr>
          <w:rFonts w:ascii="Times New Roman" w:eastAsia="Times New Roman" w:hAnsi="Times New Roman" w:cs="Times New Roman"/>
          <w:color w:val="000000"/>
          <w:sz w:val="26"/>
          <w:szCs w:val="26"/>
          <w:lang w:eastAsia="zh-CN"/>
        </w:rPr>
        <w:tab/>
      </w:r>
    </w:p>
    <w:p w:rsidR="00650BA4" w:rsidRPr="00650BA4" w:rsidRDefault="00650BA4" w:rsidP="00650BA4">
      <w:pPr>
        <w:tabs>
          <w:tab w:val="left" w:leader="dot" w:pos="9072"/>
        </w:tabs>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Ngày cấp: …./…./….Nơi cấp: …………..Ngày hết hạn </w:t>
      </w:r>
      <w:r w:rsidRPr="00650BA4">
        <w:rPr>
          <w:rFonts w:ascii="Times New Roman" w:eastAsia="Times New Roman" w:hAnsi="Times New Roman" w:cs="Times New Roman"/>
          <w:i/>
          <w:color w:val="000000"/>
          <w:sz w:val="26"/>
          <w:szCs w:val="26"/>
          <w:lang w:eastAsia="zh-CN"/>
        </w:rPr>
        <w:t>(nếu có)</w:t>
      </w:r>
      <w:r w:rsidRPr="00650BA4">
        <w:rPr>
          <w:rFonts w:ascii="Times New Roman" w:eastAsia="Times New Roman" w:hAnsi="Times New Roman" w:cs="Times New Roman"/>
          <w:color w:val="000000"/>
          <w:sz w:val="26"/>
          <w:szCs w:val="26"/>
          <w:lang w:eastAsia="zh-CN"/>
        </w:rPr>
        <w:t>: …/…/…</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Trường hợp hồ sơ đăng ký doanh nghiệp hợp lệ, đề nghị Quý Phòng đăng công bố nội dung đăng ký doanh nghiệp trên Cổng thông tin quốc gia về đăng ký doanh nghiệp.</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Tôi cam kết:</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xml:space="preserve">- Trụ sở chính thuộc quyền sở hữu/quyền sử dụng hợp pháp của công ty và được sử dụng đúng mục đích </w:t>
      </w:r>
      <w:proofErr w:type="gramStart"/>
      <w:r w:rsidRPr="00650BA4">
        <w:rPr>
          <w:rFonts w:ascii="Times New Roman" w:eastAsia="Times New Roman" w:hAnsi="Times New Roman" w:cs="Times New Roman"/>
          <w:color w:val="000000"/>
          <w:sz w:val="26"/>
          <w:szCs w:val="26"/>
          <w:lang w:eastAsia="zh-CN"/>
        </w:rPr>
        <w:t>theo</w:t>
      </w:r>
      <w:proofErr w:type="gramEnd"/>
      <w:r w:rsidRPr="00650BA4">
        <w:rPr>
          <w:rFonts w:ascii="Times New Roman" w:eastAsia="Times New Roman" w:hAnsi="Times New Roman" w:cs="Times New Roman"/>
          <w:color w:val="000000"/>
          <w:sz w:val="26"/>
          <w:szCs w:val="26"/>
          <w:lang w:eastAsia="zh-CN"/>
        </w:rPr>
        <w:t xml:space="preserve"> quy định của pháp luật;</w:t>
      </w:r>
    </w:p>
    <w:p w:rsidR="00650BA4" w:rsidRPr="00650BA4" w:rsidRDefault="00650BA4" w:rsidP="00650BA4">
      <w:pPr>
        <w:suppressAutoHyphens/>
        <w:spacing w:before="120" w:after="120" w:line="240" w:lineRule="auto"/>
        <w:ind w:firstLine="709"/>
        <w:jc w:val="both"/>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Chịu trách nhiệm trước pháp luật về tính hợp pháp, chính xác và trung thực của nội dung đăng ký doanh nghiệp trên.</w:t>
      </w:r>
    </w:p>
    <w:tbl>
      <w:tblPr>
        <w:tblW w:w="0" w:type="auto"/>
        <w:tblInd w:w="-106" w:type="dxa"/>
        <w:tblLayout w:type="fixed"/>
        <w:tblLook w:val="0000" w:firstRow="0" w:lastRow="0" w:firstColumn="0" w:lastColumn="0" w:noHBand="0" w:noVBand="0"/>
      </w:tblPr>
      <w:tblGrid>
        <w:gridCol w:w="3900"/>
        <w:gridCol w:w="5372"/>
      </w:tblGrid>
      <w:tr w:rsidR="00650BA4" w:rsidRPr="00650BA4" w:rsidTr="003B269F">
        <w:tc>
          <w:tcPr>
            <w:tcW w:w="3900" w:type="dxa"/>
            <w:shd w:val="clear" w:color="auto" w:fill="auto"/>
          </w:tcPr>
          <w:p w:rsidR="00650BA4" w:rsidRPr="00650BA4" w:rsidRDefault="00650BA4" w:rsidP="00650BA4">
            <w:pPr>
              <w:suppressAutoHyphens/>
              <w:snapToGrid w:val="0"/>
              <w:jc w:val="both"/>
              <w:rPr>
                <w:rFonts w:ascii="Times New Roman" w:eastAsia="Times New Roman" w:hAnsi="Times New Roman" w:cs="Times New Roman"/>
                <w:color w:val="000000"/>
                <w:sz w:val="26"/>
                <w:szCs w:val="26"/>
                <w:lang w:eastAsia="zh-CN"/>
              </w:rPr>
            </w:pPr>
          </w:p>
          <w:p w:rsidR="00650BA4" w:rsidRPr="00650BA4" w:rsidRDefault="00650BA4" w:rsidP="00650BA4">
            <w:pPr>
              <w:suppressAutoHyphens/>
              <w:ind w:firstLine="16"/>
              <w:jc w:val="both"/>
              <w:rPr>
                <w:rFonts w:ascii="Times New Roman" w:eastAsia="Times New Roman" w:hAnsi="Times New Roman" w:cs="Times New Roman"/>
                <w:color w:val="000000"/>
                <w:sz w:val="26"/>
                <w:szCs w:val="26"/>
                <w:lang w:eastAsia="zh-CN"/>
              </w:rPr>
            </w:pPr>
          </w:p>
        </w:tc>
        <w:tc>
          <w:tcPr>
            <w:tcW w:w="5372" w:type="dxa"/>
            <w:shd w:val="clear" w:color="auto" w:fill="auto"/>
          </w:tcPr>
          <w:p w:rsidR="00650BA4" w:rsidRPr="00650BA4" w:rsidRDefault="00650BA4" w:rsidP="00650BA4">
            <w:pPr>
              <w:suppressAutoHyphens/>
              <w:jc w:val="center"/>
              <w:rPr>
                <w:rFonts w:ascii="Times New Roman" w:eastAsia="Times New Roman" w:hAnsi="Times New Roman" w:cs="Times New Roman"/>
                <w:b/>
                <w:bCs/>
                <w:color w:val="000000"/>
                <w:sz w:val="26"/>
                <w:szCs w:val="26"/>
                <w:lang w:eastAsia="zh-CN"/>
              </w:rPr>
            </w:pPr>
            <w:r w:rsidRPr="00650BA4">
              <w:rPr>
                <w:rFonts w:ascii="Times New Roman" w:eastAsia="Times New Roman" w:hAnsi="Times New Roman" w:cs="Times New Roman"/>
                <w:b/>
                <w:bCs/>
                <w:color w:val="000000"/>
                <w:sz w:val="26"/>
                <w:szCs w:val="26"/>
                <w:lang w:eastAsia="zh-CN"/>
              </w:rPr>
              <w:t>NGƯỜI ĐẠI DIỆN THEO PHÁP LUẬT CỦA CÔNG TY</w:t>
            </w:r>
          </w:p>
          <w:p w:rsidR="00650BA4" w:rsidRPr="00650BA4" w:rsidRDefault="00650BA4" w:rsidP="00650BA4">
            <w:pPr>
              <w:suppressAutoHyphens/>
              <w:jc w:val="center"/>
              <w:rPr>
                <w:rFonts w:ascii="Times New Roman" w:eastAsia="Times New Roman" w:hAnsi="Times New Roman" w:cs="Times New Roman"/>
                <w:i/>
                <w:color w:val="000000"/>
                <w:sz w:val="26"/>
                <w:szCs w:val="26"/>
                <w:lang w:eastAsia="zh-CN"/>
              </w:rPr>
            </w:pPr>
            <w:r w:rsidRPr="00650BA4">
              <w:rPr>
                <w:rFonts w:ascii="Times New Roman" w:eastAsia="Times New Roman" w:hAnsi="Times New Roman" w:cs="Times New Roman"/>
                <w:bCs/>
                <w:i/>
                <w:color w:val="000000"/>
                <w:sz w:val="26"/>
                <w:szCs w:val="26"/>
                <w:lang w:eastAsia="zh-CN"/>
              </w:rPr>
              <w:t>(Ký và ghi họ tên)</w:t>
            </w:r>
            <w:r w:rsidRPr="00650BA4">
              <w:rPr>
                <w:rFonts w:ascii="Times New Roman" w:eastAsia="Times New Roman" w:hAnsi="Times New Roman" w:cs="Times New Roman"/>
                <w:bCs/>
                <w:i/>
                <w:color w:val="000000"/>
                <w:sz w:val="26"/>
                <w:szCs w:val="26"/>
                <w:vertAlign w:val="superscript"/>
                <w:lang w:eastAsia="zh-CN"/>
              </w:rPr>
              <w:footnoteReference w:customMarkFollows="1" w:id="7"/>
              <w:t>7</w:t>
            </w:r>
            <w:r w:rsidRPr="00650BA4" w:rsidDel="00B14F13">
              <w:rPr>
                <w:rFonts w:ascii="Times New Roman" w:eastAsia="Times New Roman" w:hAnsi="Times New Roman" w:cs="Times New Roman"/>
                <w:bCs/>
                <w:i/>
                <w:color w:val="000000"/>
                <w:sz w:val="26"/>
                <w:szCs w:val="26"/>
                <w:vertAlign w:val="superscript"/>
                <w:lang w:eastAsia="zh-CN"/>
              </w:rPr>
              <w:t xml:space="preserve"> </w:t>
            </w:r>
          </w:p>
        </w:tc>
      </w:tr>
    </w:tbl>
    <w:p w:rsidR="00650BA4" w:rsidRPr="00650BA4" w:rsidRDefault="00650BA4" w:rsidP="00650BA4">
      <w:pPr>
        <w:suppressAutoHyphens/>
        <w:rPr>
          <w:rFonts w:ascii="Times New Roman" w:eastAsia="Calibri" w:hAnsi="Times New Roman" w:cs="Times New Roman"/>
          <w:color w:val="000000"/>
          <w:sz w:val="26"/>
          <w:szCs w:val="26"/>
          <w:lang w:eastAsia="zh-CN"/>
        </w:rPr>
        <w:sectPr w:rsidR="00650BA4" w:rsidRPr="00650BA4" w:rsidSect="00014434">
          <w:footnotePr>
            <w:numRestart w:val="eachSect"/>
          </w:footnotePr>
          <w:pgSz w:w="11906" w:h="16838"/>
          <w:pgMar w:top="1138" w:right="836" w:bottom="1138" w:left="1710" w:header="0" w:footer="0" w:gutter="0"/>
          <w:cols w:space="720"/>
          <w:docGrid w:linePitch="360"/>
        </w:sectPr>
      </w:pPr>
    </w:p>
    <w:p w:rsidR="00650BA4" w:rsidRPr="00650BA4" w:rsidRDefault="00650BA4" w:rsidP="00650BA4">
      <w:pPr>
        <w:suppressAutoHyphens/>
        <w:spacing w:after="0" w:line="240" w:lineRule="auto"/>
        <w:jc w:val="center"/>
        <w:outlineLvl w:val="0"/>
        <w:rPr>
          <w:rFonts w:ascii="Times New Roman" w:eastAsia="Times New Roman" w:hAnsi="Times New Roman" w:cs="Times New Roman"/>
          <w:b/>
          <w:bCs/>
          <w:color w:val="000000"/>
          <w:kern w:val="28"/>
          <w:sz w:val="26"/>
          <w:szCs w:val="26"/>
          <w:lang w:eastAsia="zh-CN"/>
        </w:rPr>
      </w:pPr>
      <w:bookmarkStart w:id="2" w:name="_Toc9533918"/>
      <w:r w:rsidRPr="00650BA4">
        <w:rPr>
          <w:rFonts w:ascii="Times New Roman" w:eastAsia="Times New Roman" w:hAnsi="Times New Roman" w:cs="Times New Roman"/>
          <w:b/>
          <w:bCs/>
          <w:color w:val="000000"/>
          <w:kern w:val="28"/>
          <w:sz w:val="26"/>
          <w:szCs w:val="26"/>
          <w:lang w:eastAsia="zh-CN"/>
        </w:rPr>
        <w:lastRenderedPageBreak/>
        <w:t>Phụ lục I-7</w:t>
      </w:r>
      <w:bookmarkEnd w:id="2"/>
    </w:p>
    <w:p w:rsidR="00650BA4" w:rsidRPr="00650BA4" w:rsidRDefault="00650BA4" w:rsidP="00650BA4">
      <w:pPr>
        <w:suppressAutoHyphens/>
        <w:spacing w:after="0" w:line="240" w:lineRule="auto"/>
        <w:jc w:val="center"/>
        <w:rPr>
          <w:rFonts w:ascii="Times New Roman" w:eastAsia="Times New Roman" w:hAnsi="Times New Roman" w:cs="Times New Roman"/>
          <w:b/>
          <w:color w:val="000000"/>
          <w:sz w:val="26"/>
          <w:szCs w:val="26"/>
          <w:lang w:eastAsia="zh-CN"/>
        </w:rPr>
      </w:pPr>
      <w:r w:rsidRPr="00650BA4">
        <w:rPr>
          <w:rFonts w:ascii="Times New Roman" w:eastAsia="Times New Roman" w:hAnsi="Times New Roman" w:cs="Times New Roman"/>
          <w:b/>
          <w:color w:val="000000"/>
          <w:sz w:val="26"/>
          <w:szCs w:val="26"/>
          <w:lang w:eastAsia="zh-CN"/>
        </w:rPr>
        <w:t>DANH SÁCH CỔ ĐÔNG SÁNG LẬP CÔNG TY CỔ PHẦN</w:t>
      </w:r>
    </w:p>
    <w:tbl>
      <w:tblPr>
        <w:tblW w:w="15334" w:type="dxa"/>
        <w:jc w:val="center"/>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656"/>
        <w:gridCol w:w="745"/>
        <w:gridCol w:w="606"/>
        <w:gridCol w:w="700"/>
        <w:gridCol w:w="590"/>
        <w:gridCol w:w="663"/>
        <w:gridCol w:w="874"/>
        <w:gridCol w:w="2079"/>
        <w:gridCol w:w="147"/>
        <w:gridCol w:w="580"/>
        <w:gridCol w:w="732"/>
        <w:gridCol w:w="546"/>
        <w:gridCol w:w="727"/>
        <w:gridCol w:w="561"/>
        <w:gridCol w:w="727"/>
        <w:gridCol w:w="557"/>
        <w:gridCol w:w="712"/>
        <w:gridCol w:w="1127"/>
        <w:gridCol w:w="442"/>
        <w:gridCol w:w="321"/>
        <w:gridCol w:w="621"/>
      </w:tblGrid>
      <w:tr w:rsidR="00650BA4" w:rsidRPr="00650BA4" w:rsidTr="003B269F">
        <w:trPr>
          <w:trHeight w:val="260"/>
          <w:jc w:val="center"/>
        </w:trPr>
        <w:tc>
          <w:tcPr>
            <w:tcW w:w="621"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STT</w:t>
            </w:r>
          </w:p>
        </w:tc>
        <w:tc>
          <w:tcPr>
            <w:tcW w:w="656"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Tên cổ đông sáng lập</w:t>
            </w:r>
          </w:p>
        </w:tc>
        <w:tc>
          <w:tcPr>
            <w:tcW w:w="745"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Ngày, tháng, năm sinh đối với cổ đông sáng lập là cá nhân</w:t>
            </w:r>
          </w:p>
        </w:tc>
        <w:tc>
          <w:tcPr>
            <w:tcW w:w="606"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Giới tính</w:t>
            </w:r>
          </w:p>
        </w:tc>
        <w:tc>
          <w:tcPr>
            <w:tcW w:w="700"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Quốc tịch</w:t>
            </w:r>
          </w:p>
        </w:tc>
        <w:tc>
          <w:tcPr>
            <w:tcW w:w="590"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Dân tộc</w:t>
            </w:r>
          </w:p>
        </w:tc>
        <w:tc>
          <w:tcPr>
            <w:tcW w:w="663"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Chỗ ở hiện tại đối với cổ đông sáng lập là cá nhân</w:t>
            </w:r>
          </w:p>
        </w:tc>
        <w:tc>
          <w:tcPr>
            <w:tcW w:w="877"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Nơi đăng ký hộ khẩu thường trú đối với cá nhân; địa chỉ trụ sở chính đối với tổ chức</w:t>
            </w:r>
          </w:p>
        </w:tc>
        <w:tc>
          <w:tcPr>
            <w:tcW w:w="2153"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Calibri" w:hAnsi="Times New Roman" w:cs="Times New Roman"/>
                <w:color w:val="000000"/>
                <w:sz w:val="26"/>
                <w:szCs w:val="26"/>
                <w:lang w:eastAsia="zh-CN"/>
              </w:rPr>
              <w:t>Số, ngày, cơ quan cấp Chứng minh nhân dân/Căn cước công dân hoặc Hộ chiếu đối với cá nhân; Giấy chứng nhận ĐKDN (hoặc các giấy chứng nhận tương đương) đối với doanh</w:t>
            </w:r>
            <w:r w:rsidRPr="00650BA4">
              <w:rPr>
                <w:rFonts w:ascii="Times New Roman" w:eastAsia="Times New Roman" w:hAnsi="Times New Roman" w:cs="Times New Roman"/>
                <w:color w:val="000000"/>
                <w:spacing w:val="-20"/>
                <w:sz w:val="26"/>
                <w:szCs w:val="26"/>
                <w:lang w:eastAsia="zh-CN"/>
              </w:rPr>
              <w:t xml:space="preserve"> nghiệp; Quyết định thành lập đối với tổ chức</w:t>
            </w:r>
          </w:p>
        </w:tc>
        <w:tc>
          <w:tcPr>
            <w:tcW w:w="5178" w:type="dxa"/>
            <w:gridSpan w:val="9"/>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Vốn góp</w:t>
            </w:r>
            <w:r w:rsidRPr="00650BA4">
              <w:rPr>
                <w:rFonts w:ascii="Times New Roman" w:eastAsia="Times New Roman" w:hAnsi="Times New Roman" w:cs="Times New Roman"/>
                <w:color w:val="000000"/>
                <w:spacing w:val="-20"/>
                <w:sz w:val="26"/>
                <w:szCs w:val="26"/>
                <w:vertAlign w:val="superscript"/>
                <w:lang w:eastAsia="zh-CN"/>
              </w:rPr>
              <w:footnoteReference w:id="8"/>
            </w:r>
          </w:p>
        </w:tc>
        <w:tc>
          <w:tcPr>
            <w:tcW w:w="1147" w:type="dxa"/>
            <w:vMerge w:val="restart"/>
            <w:tcBorders>
              <w:right w:val="single" w:sz="4" w:space="0" w:color="auto"/>
            </w:tcBorders>
          </w:tcPr>
          <w:p w:rsidR="00650BA4" w:rsidRPr="00650BA4" w:rsidRDefault="00650BA4" w:rsidP="00650BA4">
            <w:pPr>
              <w:suppressAutoHyphens/>
              <w:spacing w:after="0" w:line="240" w:lineRule="auto"/>
              <w:jc w:val="center"/>
              <w:rPr>
                <w:rFonts w:ascii="Times New Roman" w:eastAsia="Calibri" w:hAnsi="Times New Roman" w:cs="Times New Roman"/>
                <w:color w:val="000000"/>
                <w:sz w:val="26"/>
                <w:szCs w:val="26"/>
                <w:lang w:eastAsia="zh-CN"/>
              </w:rPr>
            </w:pPr>
            <w:r w:rsidRPr="00650BA4">
              <w:rPr>
                <w:rFonts w:ascii="Times New Roman" w:eastAsia="Calibri" w:hAnsi="Times New Roman" w:cs="Times New Roman"/>
                <w:color w:val="000000"/>
                <w:sz w:val="26"/>
                <w:szCs w:val="26"/>
                <w:lang w:eastAsia="zh-CN"/>
              </w:rPr>
              <w:t xml:space="preserve">Mã số dự án, ngày cấp, cơ quan cấp Giấy chứng nhận đăng ký đầu tư </w:t>
            </w:r>
            <w:r w:rsidRPr="00650BA4">
              <w:rPr>
                <w:rFonts w:ascii="Times New Roman" w:eastAsia="Calibri" w:hAnsi="Times New Roman" w:cs="Times New Roman"/>
                <w:i/>
                <w:color w:val="000000"/>
                <w:sz w:val="26"/>
                <w:szCs w:val="26"/>
                <w:lang w:eastAsia="zh-CN"/>
              </w:rPr>
              <w:t>(nếu có)</w:t>
            </w:r>
          </w:p>
        </w:tc>
        <w:tc>
          <w:tcPr>
            <w:tcW w:w="771" w:type="dxa"/>
            <w:gridSpan w:val="2"/>
            <w:tcBorders>
              <w:top w:val="single" w:sz="4" w:space="0" w:color="auto"/>
              <w:left w:val="single" w:sz="4" w:space="0" w:color="auto"/>
              <w:bottom w:val="nil"/>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vertAlign w:val="superscript"/>
                <w:lang w:eastAsia="zh-CN"/>
              </w:rPr>
            </w:pPr>
          </w:p>
        </w:tc>
        <w:tc>
          <w:tcPr>
            <w:tcW w:w="627" w:type="dxa"/>
            <w:tcBorders>
              <w:left w:val="single" w:sz="4" w:space="0" w:color="auto"/>
              <w:bottom w:val="nil"/>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vertAlign w:val="superscript"/>
                <w:lang w:eastAsia="zh-CN"/>
              </w:rPr>
            </w:pPr>
          </w:p>
        </w:tc>
      </w:tr>
      <w:tr w:rsidR="00650BA4" w:rsidRPr="00650BA4" w:rsidTr="003B269F">
        <w:trPr>
          <w:trHeight w:val="1227"/>
          <w:jc w:val="center"/>
        </w:trPr>
        <w:tc>
          <w:tcPr>
            <w:tcW w:w="621"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5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45"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0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0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9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6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877"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215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1340" w:type="dxa"/>
            <w:gridSpan w:val="3"/>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vertAlign w:val="superscript"/>
                <w:lang w:eastAsia="zh-CN"/>
              </w:rPr>
            </w:pPr>
            <w:r w:rsidRPr="00650BA4">
              <w:rPr>
                <w:rFonts w:ascii="Times New Roman" w:eastAsia="Times New Roman" w:hAnsi="Times New Roman" w:cs="Times New Roman"/>
                <w:color w:val="000000"/>
                <w:spacing w:val="-20"/>
                <w:sz w:val="26"/>
                <w:szCs w:val="26"/>
                <w:lang w:eastAsia="zh-CN"/>
              </w:rPr>
              <w:t>Tổng số cổ phần</w:t>
            </w:r>
          </w:p>
        </w:tc>
        <w:tc>
          <w:tcPr>
            <w:tcW w:w="546"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Tỷ lệ (%)</w:t>
            </w:r>
          </w:p>
        </w:tc>
        <w:tc>
          <w:tcPr>
            <w:tcW w:w="2576" w:type="dxa"/>
            <w:gridSpan w:val="4"/>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Loại cổ phần</w:t>
            </w:r>
          </w:p>
        </w:tc>
        <w:tc>
          <w:tcPr>
            <w:tcW w:w="716"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Thời điểm góp vốn</w:t>
            </w:r>
            <w:r w:rsidRPr="00650BA4">
              <w:rPr>
                <w:rFonts w:ascii="Times New Roman" w:eastAsia="Times New Roman" w:hAnsi="Times New Roman" w:cs="Times New Roman"/>
                <w:color w:val="000000"/>
                <w:spacing w:val="-20"/>
                <w:sz w:val="26"/>
                <w:szCs w:val="26"/>
                <w:vertAlign w:val="superscript"/>
                <w:lang w:eastAsia="zh-CN"/>
              </w:rPr>
              <w:footnoteReference w:id="9"/>
            </w:r>
          </w:p>
        </w:tc>
        <w:tc>
          <w:tcPr>
            <w:tcW w:w="1147" w:type="dxa"/>
            <w:vMerge/>
            <w:tcBorders>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71" w:type="dxa"/>
            <w:gridSpan w:val="2"/>
            <w:tcBorders>
              <w:top w:val="nil"/>
              <w:left w:val="single" w:sz="4" w:space="0" w:color="auto"/>
              <w:bottom w:val="nil"/>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Chữ ký của cổ đông sáng lập</w:t>
            </w:r>
            <w:r w:rsidRPr="00650BA4">
              <w:rPr>
                <w:rFonts w:ascii="Times New Roman" w:eastAsia="Times New Roman" w:hAnsi="Times New Roman" w:cs="Times New Roman"/>
                <w:color w:val="000000"/>
                <w:spacing w:val="-20"/>
                <w:sz w:val="26"/>
                <w:szCs w:val="26"/>
                <w:vertAlign w:val="superscript"/>
                <w:lang w:eastAsia="zh-CN"/>
              </w:rPr>
              <w:footnoteReference w:id="10"/>
            </w:r>
          </w:p>
        </w:tc>
        <w:tc>
          <w:tcPr>
            <w:tcW w:w="627" w:type="dxa"/>
            <w:tcBorders>
              <w:top w:val="nil"/>
              <w:left w:val="single" w:sz="4" w:space="0" w:color="auto"/>
              <w:bottom w:val="nil"/>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Ghi chú</w:t>
            </w:r>
          </w:p>
        </w:tc>
      </w:tr>
      <w:tr w:rsidR="00650BA4" w:rsidRPr="00650BA4" w:rsidTr="003B269F">
        <w:trPr>
          <w:trHeight w:val="225"/>
          <w:jc w:val="center"/>
        </w:trPr>
        <w:tc>
          <w:tcPr>
            <w:tcW w:w="621"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5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45"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0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0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9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6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877"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215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99" w:type="dxa"/>
            <w:gridSpan w:val="2"/>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Số lượng</w:t>
            </w:r>
          </w:p>
        </w:tc>
        <w:tc>
          <w:tcPr>
            <w:tcW w:w="741" w:type="dxa"/>
            <w:vMerge w:val="restart"/>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Giá trị</w:t>
            </w:r>
          </w:p>
        </w:tc>
        <w:tc>
          <w:tcPr>
            <w:tcW w:w="54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1290" w:type="dxa"/>
            <w:gridSpan w:val="2"/>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Phổ thông</w:t>
            </w:r>
          </w:p>
        </w:tc>
        <w:tc>
          <w:tcPr>
            <w:tcW w:w="1286" w:type="dxa"/>
            <w:gridSpan w:val="2"/>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w:t>
            </w:r>
          </w:p>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16" w:type="dxa"/>
            <w:vMerge/>
            <w:tcBorders>
              <w:top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1147" w:type="dxa"/>
            <w:vMerge/>
            <w:tcBorders>
              <w:top w:val="single" w:sz="4" w:space="0" w:color="auto"/>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71" w:type="dxa"/>
            <w:gridSpan w:val="2"/>
            <w:vMerge w:val="restart"/>
            <w:tcBorders>
              <w:top w:val="nil"/>
              <w:left w:val="single" w:sz="4" w:space="0" w:color="auto"/>
              <w:bottom w:val="single" w:sz="4" w:space="0" w:color="auto"/>
              <w:right w:val="single" w:sz="4" w:space="0" w:color="auto"/>
            </w:tcBorders>
          </w:tcPr>
          <w:p w:rsidR="00650BA4" w:rsidRPr="00650BA4" w:rsidRDefault="00650BA4" w:rsidP="00650BA4">
            <w:pPr>
              <w:suppressAutoHyphens/>
              <w:spacing w:after="0" w:line="240" w:lineRule="auto"/>
              <w:rPr>
                <w:rFonts w:ascii="Times New Roman" w:eastAsia="Times New Roman" w:hAnsi="Times New Roman" w:cs="Times New Roman"/>
                <w:color w:val="000000"/>
                <w:spacing w:val="-20"/>
                <w:sz w:val="26"/>
                <w:szCs w:val="26"/>
                <w:lang w:eastAsia="zh-CN"/>
              </w:rPr>
            </w:pPr>
          </w:p>
        </w:tc>
        <w:tc>
          <w:tcPr>
            <w:tcW w:w="627" w:type="dxa"/>
            <w:tcBorders>
              <w:top w:val="nil"/>
              <w:left w:val="single" w:sz="4" w:space="0" w:color="auto"/>
              <w:bottom w:val="nil"/>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r>
      <w:tr w:rsidR="00650BA4" w:rsidRPr="00650BA4" w:rsidTr="003B269F">
        <w:trPr>
          <w:jc w:val="center"/>
        </w:trPr>
        <w:tc>
          <w:tcPr>
            <w:tcW w:w="621"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5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45"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0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0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90"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6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877"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2153"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99" w:type="dxa"/>
            <w:gridSpan w:val="2"/>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41"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54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27" w:type="dxa"/>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Số lượng</w:t>
            </w:r>
          </w:p>
        </w:tc>
        <w:tc>
          <w:tcPr>
            <w:tcW w:w="563" w:type="dxa"/>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Giá trị</w:t>
            </w:r>
          </w:p>
        </w:tc>
        <w:tc>
          <w:tcPr>
            <w:tcW w:w="727" w:type="dxa"/>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Số lượng</w:t>
            </w:r>
          </w:p>
        </w:tc>
        <w:tc>
          <w:tcPr>
            <w:tcW w:w="559" w:type="dxa"/>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r w:rsidRPr="00650BA4">
              <w:rPr>
                <w:rFonts w:ascii="Times New Roman" w:eastAsia="Times New Roman" w:hAnsi="Times New Roman" w:cs="Times New Roman"/>
                <w:color w:val="000000"/>
                <w:spacing w:val="-20"/>
                <w:sz w:val="26"/>
                <w:szCs w:val="26"/>
                <w:lang w:eastAsia="zh-CN"/>
              </w:rPr>
              <w:t>Giá trị</w:t>
            </w:r>
          </w:p>
        </w:tc>
        <w:tc>
          <w:tcPr>
            <w:tcW w:w="716" w:type="dxa"/>
            <w:vMerge/>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1147" w:type="dxa"/>
            <w:vMerge/>
            <w:tcBorders>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771" w:type="dxa"/>
            <w:gridSpan w:val="2"/>
            <w:vMerge/>
            <w:tcBorders>
              <w:top w:val="nil"/>
              <w:left w:val="single" w:sz="4" w:space="0" w:color="auto"/>
              <w:bottom w:val="single" w:sz="4" w:space="0" w:color="auto"/>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c>
          <w:tcPr>
            <w:tcW w:w="627" w:type="dxa"/>
            <w:tcBorders>
              <w:top w:val="nil"/>
              <w:left w:val="single" w:sz="4" w:space="0" w:color="auto"/>
              <w:right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pacing w:val="-20"/>
                <w:sz w:val="26"/>
                <w:szCs w:val="26"/>
                <w:lang w:eastAsia="zh-CN"/>
              </w:rPr>
            </w:pPr>
          </w:p>
        </w:tc>
      </w:tr>
      <w:tr w:rsidR="00650BA4" w:rsidRPr="00650BA4" w:rsidTr="003B269F">
        <w:trPr>
          <w:jc w:val="center"/>
        </w:trPr>
        <w:tc>
          <w:tcPr>
            <w:tcW w:w="621"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w:t>
            </w:r>
          </w:p>
        </w:tc>
        <w:tc>
          <w:tcPr>
            <w:tcW w:w="656"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2</w:t>
            </w:r>
          </w:p>
        </w:tc>
        <w:tc>
          <w:tcPr>
            <w:tcW w:w="745"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3</w:t>
            </w:r>
          </w:p>
        </w:tc>
        <w:tc>
          <w:tcPr>
            <w:tcW w:w="606"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4</w:t>
            </w:r>
          </w:p>
        </w:tc>
        <w:tc>
          <w:tcPr>
            <w:tcW w:w="700"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5</w:t>
            </w:r>
          </w:p>
        </w:tc>
        <w:tc>
          <w:tcPr>
            <w:tcW w:w="590"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6</w:t>
            </w:r>
          </w:p>
        </w:tc>
        <w:tc>
          <w:tcPr>
            <w:tcW w:w="663"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7</w:t>
            </w:r>
          </w:p>
        </w:tc>
        <w:tc>
          <w:tcPr>
            <w:tcW w:w="877"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8</w:t>
            </w:r>
          </w:p>
        </w:tc>
        <w:tc>
          <w:tcPr>
            <w:tcW w:w="2153"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9</w:t>
            </w:r>
          </w:p>
        </w:tc>
        <w:tc>
          <w:tcPr>
            <w:tcW w:w="599" w:type="dxa"/>
            <w:gridSpan w:val="2"/>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10</w:t>
            </w:r>
          </w:p>
        </w:tc>
        <w:tc>
          <w:tcPr>
            <w:tcW w:w="741"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11</w:t>
            </w:r>
          </w:p>
        </w:tc>
        <w:tc>
          <w:tcPr>
            <w:tcW w:w="546"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12</w:t>
            </w:r>
          </w:p>
        </w:tc>
        <w:tc>
          <w:tcPr>
            <w:tcW w:w="727"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13</w:t>
            </w:r>
          </w:p>
        </w:tc>
        <w:tc>
          <w:tcPr>
            <w:tcW w:w="563"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14</w:t>
            </w:r>
          </w:p>
        </w:tc>
        <w:tc>
          <w:tcPr>
            <w:tcW w:w="727"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15</w:t>
            </w:r>
          </w:p>
        </w:tc>
        <w:tc>
          <w:tcPr>
            <w:tcW w:w="559"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16</w:t>
            </w:r>
          </w:p>
        </w:tc>
        <w:tc>
          <w:tcPr>
            <w:tcW w:w="716"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17</w:t>
            </w:r>
          </w:p>
        </w:tc>
        <w:tc>
          <w:tcPr>
            <w:tcW w:w="1147"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18</w:t>
            </w:r>
          </w:p>
        </w:tc>
        <w:tc>
          <w:tcPr>
            <w:tcW w:w="771" w:type="dxa"/>
            <w:gridSpan w:val="2"/>
            <w:tcBorders>
              <w:top w:val="single" w:sz="4" w:space="0" w:color="auto"/>
            </w:tcBorders>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19</w:t>
            </w:r>
          </w:p>
        </w:tc>
        <w:tc>
          <w:tcPr>
            <w:tcW w:w="627" w:type="dxa"/>
          </w:tcPr>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20"/>
                <w:sz w:val="26"/>
                <w:szCs w:val="26"/>
                <w:lang w:eastAsia="zh-CN"/>
              </w:rPr>
            </w:pPr>
            <w:r w:rsidRPr="00650BA4">
              <w:rPr>
                <w:rFonts w:ascii="Times New Roman" w:eastAsia="Times New Roman" w:hAnsi="Times New Roman" w:cs="Times New Roman"/>
                <w:b/>
                <w:color w:val="000000"/>
                <w:spacing w:val="-20"/>
                <w:sz w:val="26"/>
                <w:szCs w:val="26"/>
                <w:lang w:eastAsia="zh-CN"/>
              </w:rPr>
              <w:t>20</w:t>
            </w:r>
          </w:p>
        </w:tc>
      </w:tr>
      <w:tr w:rsidR="00650BA4" w:rsidRPr="00650BA4" w:rsidTr="003B269F">
        <w:trPr>
          <w:jc w:val="center"/>
        </w:trPr>
        <w:tc>
          <w:tcPr>
            <w:tcW w:w="621"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5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45"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0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00"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90"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6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87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215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99" w:type="dxa"/>
            <w:gridSpan w:val="2"/>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41"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4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6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59"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1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114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71" w:type="dxa"/>
            <w:gridSpan w:val="2"/>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r>
      <w:tr w:rsidR="00650BA4" w:rsidRPr="00650BA4" w:rsidTr="003B269F">
        <w:trPr>
          <w:jc w:val="center"/>
        </w:trPr>
        <w:tc>
          <w:tcPr>
            <w:tcW w:w="621"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5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45"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0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00"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90"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6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87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215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99" w:type="dxa"/>
            <w:gridSpan w:val="2"/>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41"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4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63"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559"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16"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114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771" w:type="dxa"/>
            <w:gridSpan w:val="2"/>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c>
          <w:tcPr>
            <w:tcW w:w="627" w:type="dxa"/>
          </w:tcPr>
          <w:p w:rsidR="00650BA4" w:rsidRPr="00650BA4" w:rsidRDefault="00650BA4" w:rsidP="00650BA4">
            <w:pPr>
              <w:suppressAutoHyphens/>
              <w:spacing w:after="0" w:line="240" w:lineRule="auto"/>
              <w:jc w:val="both"/>
              <w:rPr>
                <w:rFonts w:ascii="Times New Roman" w:eastAsia="Times New Roman" w:hAnsi="Times New Roman" w:cs="Times New Roman"/>
                <w:color w:val="000000"/>
                <w:spacing w:val="-20"/>
                <w:sz w:val="26"/>
                <w:szCs w:val="26"/>
                <w:lang w:eastAsia="zh-CN"/>
              </w:rPr>
            </w:pPr>
          </w:p>
        </w:tc>
      </w:tr>
      <w:tr w:rsidR="00650BA4" w:rsidRPr="00650BA4" w:rsidTr="003B269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0"/>
          <w:gridAfter w:val="2"/>
          <w:wBefore w:w="7723" w:type="dxa"/>
          <w:wAfter w:w="956" w:type="dxa"/>
        </w:trPr>
        <w:tc>
          <w:tcPr>
            <w:tcW w:w="6655" w:type="dxa"/>
            <w:gridSpan w:val="10"/>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 ngày……tháng……năm……</w:t>
            </w:r>
          </w:p>
          <w:p w:rsidR="00650BA4" w:rsidRPr="00650BA4" w:rsidRDefault="00650BA4" w:rsidP="00650BA4">
            <w:pPr>
              <w:suppressAutoHyphens/>
              <w:spacing w:after="0" w:line="240" w:lineRule="auto"/>
              <w:jc w:val="center"/>
              <w:rPr>
                <w:rFonts w:ascii="Times New Roman" w:eastAsia="Times New Roman" w:hAnsi="Times New Roman" w:cs="Times New Roman"/>
                <w:b/>
                <w:color w:val="000000"/>
                <w:spacing w:val="-10"/>
                <w:sz w:val="26"/>
                <w:szCs w:val="26"/>
                <w:lang w:eastAsia="zh-CN"/>
              </w:rPr>
            </w:pPr>
            <w:r w:rsidRPr="00650BA4">
              <w:rPr>
                <w:rFonts w:ascii="Times New Roman" w:eastAsia="Times New Roman" w:hAnsi="Times New Roman" w:cs="Times New Roman"/>
                <w:b/>
                <w:color w:val="000000"/>
                <w:spacing w:val="-10"/>
                <w:sz w:val="26"/>
                <w:szCs w:val="26"/>
                <w:lang w:eastAsia="zh-CN"/>
              </w:rPr>
              <w:t>NGƯỜI ĐẠI DIỆN THEO PHÁP LUẬT CỦA CÔNG TY</w:t>
            </w:r>
          </w:p>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lang w:eastAsia="zh-CN"/>
              </w:rPr>
            </w:pPr>
            <w:r w:rsidRPr="00650BA4">
              <w:rPr>
                <w:rFonts w:ascii="Times New Roman" w:eastAsia="Times New Roman" w:hAnsi="Times New Roman" w:cs="Times New Roman"/>
                <w:color w:val="000000"/>
                <w:sz w:val="26"/>
                <w:szCs w:val="26"/>
                <w:lang w:eastAsia="zh-CN"/>
              </w:rPr>
              <w:t>(Ký, ghi họ tên)</w:t>
            </w:r>
            <w:r w:rsidRPr="00650BA4">
              <w:rPr>
                <w:rFonts w:ascii="Times New Roman" w:eastAsia="Times New Roman" w:hAnsi="Times New Roman" w:cs="Times New Roman"/>
                <w:color w:val="000000"/>
                <w:sz w:val="26"/>
                <w:szCs w:val="26"/>
                <w:vertAlign w:val="superscript"/>
                <w:lang w:eastAsia="zh-CN"/>
              </w:rPr>
              <w:footnoteReference w:id="11"/>
            </w:r>
          </w:p>
        </w:tc>
      </w:tr>
    </w:tbl>
    <w:p w:rsidR="00650BA4" w:rsidRPr="00650BA4" w:rsidRDefault="00650BA4" w:rsidP="00650BA4">
      <w:pPr>
        <w:suppressAutoHyphens/>
        <w:spacing w:after="0" w:line="240" w:lineRule="auto"/>
        <w:rPr>
          <w:rFonts w:ascii="Times New Roman" w:eastAsia="Calibri" w:hAnsi="Times New Roman" w:cs="Times New Roman"/>
          <w:color w:val="000000"/>
          <w:sz w:val="26"/>
          <w:szCs w:val="26"/>
          <w:lang w:eastAsia="zh-CN"/>
        </w:rPr>
        <w:sectPr w:rsidR="00650BA4" w:rsidRPr="00650BA4" w:rsidSect="00C54F67">
          <w:footnotePr>
            <w:numRestart w:val="eachPage"/>
          </w:footnotePr>
          <w:pgSz w:w="16838" w:h="11906" w:orient="landscape"/>
          <w:pgMar w:top="1080" w:right="1138" w:bottom="1138" w:left="1138" w:header="0" w:footer="0" w:gutter="0"/>
          <w:cols w:space="720"/>
          <w:docGrid w:linePitch="360"/>
        </w:sectPr>
      </w:pPr>
    </w:p>
    <w:p w:rsidR="00650BA4" w:rsidRPr="00650BA4" w:rsidRDefault="00650BA4" w:rsidP="00650BA4">
      <w:pPr>
        <w:suppressAutoHyphens/>
        <w:spacing w:after="0" w:line="240" w:lineRule="auto"/>
        <w:jc w:val="center"/>
        <w:outlineLvl w:val="0"/>
        <w:rPr>
          <w:rFonts w:ascii="Times New Roman" w:eastAsia="Times New Roman" w:hAnsi="Times New Roman" w:cs="Times New Roman"/>
          <w:b/>
          <w:bCs/>
          <w:color w:val="000000"/>
          <w:kern w:val="28"/>
          <w:sz w:val="26"/>
          <w:szCs w:val="26"/>
        </w:rPr>
      </w:pPr>
      <w:bookmarkStart w:id="3" w:name="_Toc9533919"/>
      <w:r w:rsidRPr="00650BA4">
        <w:rPr>
          <w:rFonts w:ascii="Times New Roman" w:eastAsia="Times New Roman" w:hAnsi="Times New Roman" w:cs="Times New Roman"/>
          <w:b/>
          <w:bCs/>
          <w:color w:val="000000"/>
          <w:kern w:val="28"/>
          <w:sz w:val="26"/>
          <w:szCs w:val="26"/>
        </w:rPr>
        <w:lastRenderedPageBreak/>
        <w:t>Phụ lục I-8</w:t>
      </w:r>
      <w:bookmarkEnd w:id="3"/>
    </w:p>
    <w:p w:rsidR="00650BA4" w:rsidRPr="00650BA4" w:rsidRDefault="00650BA4" w:rsidP="00650BA4">
      <w:pPr>
        <w:suppressAutoHyphens/>
        <w:spacing w:after="0" w:line="240" w:lineRule="auto"/>
        <w:jc w:val="center"/>
        <w:rPr>
          <w:rFonts w:ascii="Times New Roman" w:eastAsia="Calibri" w:hAnsi="Times New Roman" w:cs="Times New Roman"/>
          <w:b/>
          <w:color w:val="000000"/>
          <w:sz w:val="26"/>
          <w:szCs w:val="26"/>
          <w:lang w:eastAsia="zh-CN"/>
        </w:rPr>
      </w:pPr>
      <w:r w:rsidRPr="00650BA4">
        <w:rPr>
          <w:rFonts w:ascii="Times New Roman" w:eastAsia="Calibri" w:hAnsi="Times New Roman" w:cs="Times New Roman"/>
          <w:b/>
          <w:color w:val="000000"/>
          <w:sz w:val="26"/>
          <w:szCs w:val="26"/>
          <w:lang w:eastAsia="zh-CN"/>
        </w:rPr>
        <w:t>DANH SÁCH CỔ ĐÔNG LÀ NHÀ ĐẦU TƯ NƯỚC NGOÀI</w:t>
      </w:r>
    </w:p>
    <w:tbl>
      <w:tblPr>
        <w:tblW w:w="1494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58"/>
        <w:gridCol w:w="705"/>
        <w:gridCol w:w="609"/>
        <w:gridCol w:w="703"/>
        <w:gridCol w:w="837"/>
        <w:gridCol w:w="884"/>
        <w:gridCol w:w="1665"/>
        <w:gridCol w:w="729"/>
        <w:gridCol w:w="646"/>
        <w:gridCol w:w="592"/>
        <w:gridCol w:w="769"/>
        <w:gridCol w:w="547"/>
        <w:gridCol w:w="757"/>
        <w:gridCol w:w="624"/>
        <w:gridCol w:w="716"/>
        <w:gridCol w:w="912"/>
        <w:gridCol w:w="1367"/>
        <w:gridCol w:w="591"/>
      </w:tblGrid>
      <w:tr w:rsidR="00650BA4" w:rsidRPr="00650BA4" w:rsidTr="003B269F">
        <w:trPr>
          <w:trHeight w:val="489"/>
        </w:trPr>
        <w:tc>
          <w:tcPr>
            <w:tcW w:w="637"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STT</w:t>
            </w:r>
          </w:p>
        </w:tc>
        <w:tc>
          <w:tcPr>
            <w:tcW w:w="658"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Tên cổ đông là nhà đầu tư nước ngoài</w:t>
            </w:r>
            <w:r w:rsidRPr="00650BA4">
              <w:rPr>
                <w:rFonts w:ascii="Times New Roman" w:eastAsia="Calibri" w:hAnsi="Times New Roman" w:cs="Times New Roman"/>
                <w:color w:val="000000"/>
                <w:spacing w:val="-20"/>
                <w:sz w:val="24"/>
                <w:szCs w:val="24"/>
                <w:vertAlign w:val="superscript"/>
                <w:lang w:eastAsia="zh-CN"/>
              </w:rPr>
              <w:footnoteReference w:id="12"/>
            </w:r>
          </w:p>
        </w:tc>
        <w:tc>
          <w:tcPr>
            <w:tcW w:w="705"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Ngày, tháng, năm sinh của cổ đông là cá nhân nước ngoài</w:t>
            </w:r>
          </w:p>
        </w:tc>
        <w:tc>
          <w:tcPr>
            <w:tcW w:w="609"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Giới tính</w:t>
            </w:r>
          </w:p>
        </w:tc>
        <w:tc>
          <w:tcPr>
            <w:tcW w:w="703"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Quốc tịch</w:t>
            </w:r>
          </w:p>
        </w:tc>
        <w:tc>
          <w:tcPr>
            <w:tcW w:w="837"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Chỗ ở hiện tại đối với cổ đông là cá nhân nước ngoài</w:t>
            </w:r>
          </w:p>
        </w:tc>
        <w:tc>
          <w:tcPr>
            <w:tcW w:w="884"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Nơi đăng ký hộ khẩu thường trú đối với cá nhân; địa chỉ trụ sở chính đối với tổ chức</w:t>
            </w:r>
          </w:p>
        </w:tc>
        <w:tc>
          <w:tcPr>
            <w:tcW w:w="1665"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Số, ngày, cơ quan cấp Hộ chiếu đối với cá nhân;</w:t>
            </w:r>
          </w:p>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Giấy chứng nhận đăng ký doanh nghiệp (hoặc các giấy chứng nhận tương đương) đối với doanh nghiệp; Quyết định thành lập đối với tổ chức</w:t>
            </w:r>
          </w:p>
        </w:tc>
        <w:tc>
          <w:tcPr>
            <w:tcW w:w="5380" w:type="dxa"/>
            <w:gridSpan w:val="8"/>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Vốn góp</w:t>
            </w:r>
            <w:r w:rsidRPr="00650BA4">
              <w:rPr>
                <w:rFonts w:ascii="Times New Roman" w:eastAsia="Calibri" w:hAnsi="Times New Roman" w:cs="Times New Roman"/>
                <w:color w:val="000000"/>
                <w:spacing w:val="-20"/>
                <w:sz w:val="24"/>
                <w:szCs w:val="24"/>
                <w:vertAlign w:val="superscript"/>
                <w:lang w:eastAsia="zh-CN"/>
              </w:rPr>
              <w:footnoteReference w:id="13"/>
            </w:r>
          </w:p>
        </w:tc>
        <w:tc>
          <w:tcPr>
            <w:tcW w:w="912"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Mã số dự án, ngày cấp, cơ quan cấp Giấy chứng nhận đăng ký đầu tư</w:t>
            </w:r>
          </w:p>
        </w:tc>
        <w:tc>
          <w:tcPr>
            <w:tcW w:w="1367"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lang w:eastAsia="zh-CN"/>
              </w:rPr>
            </w:pPr>
            <w:r w:rsidRPr="00650BA4">
              <w:rPr>
                <w:rFonts w:ascii="Times New Roman" w:eastAsia="Calibri" w:hAnsi="Times New Roman" w:cs="Times New Roman"/>
                <w:color w:val="000000"/>
                <w:spacing w:val="-20"/>
                <w:sz w:val="24"/>
                <w:szCs w:val="24"/>
                <w:lang w:eastAsia="zh-CN"/>
              </w:rPr>
              <w:t>Chữ ký của cổ đông là nhà đầu tư nước ngoài</w:t>
            </w:r>
            <w:r w:rsidRPr="00650BA4">
              <w:rPr>
                <w:rFonts w:ascii="Times New Roman" w:eastAsia="Calibri" w:hAnsi="Times New Roman" w:cs="Times New Roman"/>
                <w:color w:val="000000"/>
                <w:spacing w:val="-20"/>
                <w:sz w:val="24"/>
                <w:szCs w:val="24"/>
                <w:vertAlign w:val="superscript"/>
                <w:lang w:eastAsia="zh-CN"/>
              </w:rPr>
              <w:t>4</w:t>
            </w:r>
          </w:p>
        </w:tc>
        <w:tc>
          <w:tcPr>
            <w:tcW w:w="591"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4"/>
                <w:szCs w:val="24"/>
                <w:vertAlign w:val="superscript"/>
                <w:lang w:eastAsia="zh-CN"/>
              </w:rPr>
            </w:pPr>
            <w:r w:rsidRPr="00650BA4">
              <w:rPr>
                <w:rFonts w:ascii="Times New Roman" w:eastAsia="Calibri" w:hAnsi="Times New Roman" w:cs="Times New Roman"/>
                <w:color w:val="000000"/>
                <w:spacing w:val="-20"/>
                <w:sz w:val="24"/>
                <w:szCs w:val="24"/>
                <w:lang w:eastAsia="zh-CN"/>
              </w:rPr>
              <w:t>Ghi chú</w:t>
            </w:r>
          </w:p>
        </w:tc>
      </w:tr>
      <w:tr w:rsidR="00650BA4" w:rsidRPr="00650BA4" w:rsidTr="003B269F">
        <w:trPr>
          <w:trHeight w:val="147"/>
        </w:trPr>
        <w:tc>
          <w:tcPr>
            <w:tcW w:w="6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58"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09"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3"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84"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66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75" w:type="dxa"/>
            <w:gridSpan w:val="2"/>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vertAlign w:val="superscript"/>
                <w:lang w:eastAsia="zh-CN"/>
              </w:rPr>
            </w:pPr>
            <w:r w:rsidRPr="00650BA4">
              <w:rPr>
                <w:rFonts w:ascii="Times New Roman" w:eastAsia="Calibri" w:hAnsi="Times New Roman" w:cs="Times New Roman"/>
                <w:color w:val="000000"/>
                <w:spacing w:val="-20"/>
                <w:sz w:val="26"/>
                <w:szCs w:val="26"/>
                <w:lang w:eastAsia="zh-CN"/>
              </w:rPr>
              <w:t>Tổng số cổ phần</w:t>
            </w:r>
          </w:p>
        </w:tc>
        <w:tc>
          <w:tcPr>
            <w:tcW w:w="592"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Tỷ lệ (%)</w:t>
            </w:r>
          </w:p>
        </w:tc>
        <w:tc>
          <w:tcPr>
            <w:tcW w:w="2697" w:type="dxa"/>
            <w:gridSpan w:val="4"/>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Loại cổ phần</w:t>
            </w:r>
          </w:p>
        </w:tc>
        <w:tc>
          <w:tcPr>
            <w:tcW w:w="716"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Thời điểm góp vốn</w:t>
            </w:r>
            <w:r w:rsidRPr="00650BA4">
              <w:rPr>
                <w:rFonts w:ascii="Times New Roman" w:eastAsia="Calibri" w:hAnsi="Times New Roman" w:cs="Times New Roman"/>
                <w:color w:val="000000"/>
                <w:spacing w:val="-20"/>
                <w:sz w:val="26"/>
                <w:szCs w:val="26"/>
                <w:vertAlign w:val="superscript"/>
                <w:lang w:eastAsia="zh-CN"/>
              </w:rPr>
              <w:footnoteReference w:customMarkFollows="1" w:id="14"/>
              <w:t>3</w:t>
            </w:r>
          </w:p>
        </w:tc>
        <w:tc>
          <w:tcPr>
            <w:tcW w:w="912"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6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1"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r>
      <w:tr w:rsidR="00650BA4" w:rsidRPr="00650BA4" w:rsidTr="003B269F">
        <w:trPr>
          <w:trHeight w:val="147"/>
        </w:trPr>
        <w:tc>
          <w:tcPr>
            <w:tcW w:w="6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58"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09"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3"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84"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66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29"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Số lượng</w:t>
            </w:r>
          </w:p>
        </w:tc>
        <w:tc>
          <w:tcPr>
            <w:tcW w:w="646" w:type="dxa"/>
            <w:vMerge w:val="restart"/>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Giá trị</w:t>
            </w:r>
          </w:p>
        </w:tc>
        <w:tc>
          <w:tcPr>
            <w:tcW w:w="592"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16" w:type="dxa"/>
            <w:gridSpan w:val="2"/>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Phổ thông</w:t>
            </w:r>
          </w:p>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81" w:type="dxa"/>
            <w:gridSpan w:val="2"/>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w:t>
            </w:r>
          </w:p>
        </w:tc>
        <w:tc>
          <w:tcPr>
            <w:tcW w:w="716"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912"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6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1"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r>
      <w:tr w:rsidR="00650BA4" w:rsidRPr="00650BA4" w:rsidTr="003B269F">
        <w:trPr>
          <w:trHeight w:val="147"/>
        </w:trPr>
        <w:tc>
          <w:tcPr>
            <w:tcW w:w="6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58"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09"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03"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3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884"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665"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29"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646"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2"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769" w:type="dxa"/>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Số lượng</w:t>
            </w:r>
          </w:p>
        </w:tc>
        <w:tc>
          <w:tcPr>
            <w:tcW w:w="547" w:type="dxa"/>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Giá trị</w:t>
            </w:r>
          </w:p>
        </w:tc>
        <w:tc>
          <w:tcPr>
            <w:tcW w:w="757" w:type="dxa"/>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Số lượng</w:t>
            </w:r>
          </w:p>
        </w:tc>
        <w:tc>
          <w:tcPr>
            <w:tcW w:w="624" w:type="dxa"/>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r w:rsidRPr="00650BA4">
              <w:rPr>
                <w:rFonts w:ascii="Times New Roman" w:eastAsia="Calibri" w:hAnsi="Times New Roman" w:cs="Times New Roman"/>
                <w:color w:val="000000"/>
                <w:spacing w:val="-20"/>
                <w:sz w:val="26"/>
                <w:szCs w:val="26"/>
                <w:lang w:eastAsia="zh-CN"/>
              </w:rPr>
              <w:t>Giá trị</w:t>
            </w:r>
          </w:p>
        </w:tc>
        <w:tc>
          <w:tcPr>
            <w:tcW w:w="716"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912"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1367"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c>
          <w:tcPr>
            <w:tcW w:w="591" w:type="dxa"/>
            <w:vMerge/>
          </w:tcPr>
          <w:p w:rsidR="00650BA4" w:rsidRPr="00650BA4" w:rsidRDefault="00650BA4" w:rsidP="00650BA4">
            <w:pPr>
              <w:suppressAutoHyphens/>
              <w:spacing w:after="0" w:line="240" w:lineRule="auto"/>
              <w:jc w:val="center"/>
              <w:rPr>
                <w:rFonts w:ascii="Times New Roman" w:eastAsia="Calibri" w:hAnsi="Times New Roman" w:cs="Times New Roman"/>
                <w:color w:val="000000"/>
                <w:spacing w:val="-20"/>
                <w:sz w:val="26"/>
                <w:szCs w:val="26"/>
                <w:lang w:eastAsia="zh-CN"/>
              </w:rPr>
            </w:pPr>
          </w:p>
        </w:tc>
      </w:tr>
      <w:tr w:rsidR="00650BA4" w:rsidRPr="00650BA4" w:rsidTr="003B269F">
        <w:trPr>
          <w:trHeight w:val="275"/>
        </w:trPr>
        <w:tc>
          <w:tcPr>
            <w:tcW w:w="637"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w:t>
            </w:r>
          </w:p>
        </w:tc>
        <w:tc>
          <w:tcPr>
            <w:tcW w:w="658"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2</w:t>
            </w:r>
          </w:p>
        </w:tc>
        <w:tc>
          <w:tcPr>
            <w:tcW w:w="705"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3</w:t>
            </w:r>
          </w:p>
        </w:tc>
        <w:tc>
          <w:tcPr>
            <w:tcW w:w="609"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4</w:t>
            </w:r>
          </w:p>
        </w:tc>
        <w:tc>
          <w:tcPr>
            <w:tcW w:w="703"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5</w:t>
            </w:r>
          </w:p>
        </w:tc>
        <w:tc>
          <w:tcPr>
            <w:tcW w:w="837"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6</w:t>
            </w:r>
          </w:p>
        </w:tc>
        <w:tc>
          <w:tcPr>
            <w:tcW w:w="884"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7</w:t>
            </w:r>
          </w:p>
        </w:tc>
        <w:tc>
          <w:tcPr>
            <w:tcW w:w="1665"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8</w:t>
            </w:r>
          </w:p>
        </w:tc>
        <w:tc>
          <w:tcPr>
            <w:tcW w:w="729"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9</w:t>
            </w:r>
          </w:p>
        </w:tc>
        <w:tc>
          <w:tcPr>
            <w:tcW w:w="646"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10</w:t>
            </w:r>
          </w:p>
        </w:tc>
        <w:tc>
          <w:tcPr>
            <w:tcW w:w="592"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11</w:t>
            </w:r>
          </w:p>
        </w:tc>
        <w:tc>
          <w:tcPr>
            <w:tcW w:w="769"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12</w:t>
            </w:r>
          </w:p>
        </w:tc>
        <w:tc>
          <w:tcPr>
            <w:tcW w:w="547"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13</w:t>
            </w:r>
          </w:p>
        </w:tc>
        <w:tc>
          <w:tcPr>
            <w:tcW w:w="757"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14</w:t>
            </w:r>
          </w:p>
        </w:tc>
        <w:tc>
          <w:tcPr>
            <w:tcW w:w="624"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15</w:t>
            </w:r>
          </w:p>
        </w:tc>
        <w:tc>
          <w:tcPr>
            <w:tcW w:w="716"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16</w:t>
            </w:r>
          </w:p>
        </w:tc>
        <w:tc>
          <w:tcPr>
            <w:tcW w:w="912"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17</w:t>
            </w:r>
          </w:p>
        </w:tc>
        <w:tc>
          <w:tcPr>
            <w:tcW w:w="1367"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18</w:t>
            </w:r>
          </w:p>
        </w:tc>
        <w:tc>
          <w:tcPr>
            <w:tcW w:w="591" w:type="dxa"/>
          </w:tcPr>
          <w:p w:rsidR="00650BA4" w:rsidRPr="00650BA4" w:rsidRDefault="00650BA4" w:rsidP="00650BA4">
            <w:pPr>
              <w:suppressAutoHyphens/>
              <w:spacing w:after="0" w:line="240" w:lineRule="auto"/>
              <w:jc w:val="center"/>
              <w:rPr>
                <w:rFonts w:ascii="Times New Roman" w:eastAsia="Calibri" w:hAnsi="Times New Roman" w:cs="Times New Roman"/>
                <w:b/>
                <w:color w:val="000000"/>
                <w:spacing w:val="-20"/>
                <w:sz w:val="26"/>
                <w:szCs w:val="26"/>
                <w:lang w:eastAsia="zh-CN"/>
              </w:rPr>
            </w:pPr>
            <w:r w:rsidRPr="00650BA4">
              <w:rPr>
                <w:rFonts w:ascii="Times New Roman" w:eastAsia="Calibri" w:hAnsi="Times New Roman" w:cs="Times New Roman"/>
                <w:b/>
                <w:color w:val="000000"/>
                <w:spacing w:val="-20"/>
                <w:sz w:val="26"/>
                <w:szCs w:val="26"/>
                <w:lang w:eastAsia="zh-CN"/>
              </w:rPr>
              <w:t>19</w:t>
            </w:r>
          </w:p>
        </w:tc>
      </w:tr>
      <w:tr w:rsidR="00650BA4" w:rsidRPr="00650BA4" w:rsidTr="003B269F">
        <w:trPr>
          <w:trHeight w:val="275"/>
        </w:trPr>
        <w:tc>
          <w:tcPr>
            <w:tcW w:w="637"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58"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05"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09"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03"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837"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884"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665"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29"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46"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592"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69"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547"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57"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624"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716"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912"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1367"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c>
          <w:tcPr>
            <w:tcW w:w="591" w:type="dxa"/>
          </w:tcPr>
          <w:p w:rsidR="00650BA4" w:rsidRPr="00650BA4" w:rsidRDefault="00650BA4" w:rsidP="00650BA4">
            <w:pPr>
              <w:suppressAutoHyphens/>
              <w:spacing w:after="0" w:line="240" w:lineRule="auto"/>
              <w:jc w:val="both"/>
              <w:rPr>
                <w:rFonts w:ascii="Times New Roman" w:eastAsia="Calibri" w:hAnsi="Times New Roman" w:cs="Times New Roman"/>
                <w:color w:val="000000"/>
                <w:spacing w:val="-20"/>
                <w:sz w:val="26"/>
                <w:szCs w:val="26"/>
                <w:lang w:eastAsia="zh-CN"/>
              </w:rPr>
            </w:pPr>
          </w:p>
        </w:tc>
      </w:tr>
    </w:tbl>
    <w:p w:rsidR="00650BA4" w:rsidRPr="00650BA4" w:rsidRDefault="00650BA4" w:rsidP="00650BA4">
      <w:pPr>
        <w:suppressAutoHyphens/>
        <w:spacing w:after="0" w:line="240" w:lineRule="auto"/>
        <w:jc w:val="center"/>
        <w:rPr>
          <w:rFonts w:ascii="Times New Roman" w:eastAsia="Calibri" w:hAnsi="Times New Roman" w:cs="Times New Roman"/>
          <w:i/>
          <w:color w:val="000000"/>
          <w:sz w:val="26"/>
          <w:szCs w:val="26"/>
          <w:lang w:eastAsia="zh-CN"/>
        </w:rPr>
      </w:pPr>
    </w:p>
    <w:p w:rsidR="00650BA4" w:rsidRPr="00650BA4" w:rsidRDefault="00650BA4" w:rsidP="00650BA4">
      <w:pPr>
        <w:suppressAutoHyphens/>
        <w:spacing w:after="0" w:line="240" w:lineRule="auto"/>
        <w:jc w:val="center"/>
        <w:rPr>
          <w:rFonts w:ascii="Times New Roman" w:eastAsia="Calibri" w:hAnsi="Times New Roman" w:cs="Times New Roman"/>
          <w:color w:val="000000"/>
          <w:sz w:val="26"/>
          <w:szCs w:val="26"/>
          <w:lang w:eastAsia="zh-CN"/>
        </w:rPr>
      </w:pPr>
    </w:p>
    <w:tbl>
      <w:tblPr>
        <w:tblW w:w="0" w:type="auto"/>
        <w:tblLook w:val="04A0" w:firstRow="1" w:lastRow="0" w:firstColumn="1" w:lastColumn="0" w:noHBand="0" w:noVBand="1"/>
      </w:tblPr>
      <w:tblGrid>
        <w:gridCol w:w="7110"/>
        <w:gridCol w:w="7111"/>
      </w:tblGrid>
      <w:tr w:rsidR="00650BA4" w:rsidRPr="00650BA4" w:rsidTr="003B269F">
        <w:tc>
          <w:tcPr>
            <w:tcW w:w="7110" w:type="dxa"/>
            <w:shd w:val="clear" w:color="auto" w:fill="auto"/>
          </w:tcPr>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vertAlign w:val="superscript"/>
                <w:lang w:eastAsia="zh-CN"/>
              </w:rPr>
            </w:pPr>
          </w:p>
        </w:tc>
        <w:tc>
          <w:tcPr>
            <w:tcW w:w="7111" w:type="dxa"/>
            <w:shd w:val="clear" w:color="auto" w:fill="auto"/>
          </w:tcPr>
          <w:p w:rsidR="00650BA4" w:rsidRPr="00650BA4" w:rsidRDefault="00650BA4" w:rsidP="00650BA4">
            <w:pPr>
              <w:suppressAutoHyphens/>
              <w:spacing w:after="0" w:line="240" w:lineRule="auto"/>
              <w:jc w:val="center"/>
              <w:rPr>
                <w:rFonts w:ascii="Times New Roman" w:eastAsia="Times New Roman" w:hAnsi="Times New Roman" w:cs="Times New Roman"/>
                <w:i/>
                <w:color w:val="000000"/>
                <w:sz w:val="26"/>
                <w:szCs w:val="26"/>
                <w:lang w:eastAsia="zh-CN"/>
              </w:rPr>
            </w:pPr>
            <w:r w:rsidRPr="00650BA4">
              <w:rPr>
                <w:rFonts w:ascii="Times New Roman" w:eastAsia="Times New Roman" w:hAnsi="Times New Roman" w:cs="Times New Roman"/>
                <w:i/>
                <w:color w:val="000000"/>
                <w:sz w:val="26"/>
                <w:szCs w:val="26"/>
                <w:lang w:eastAsia="zh-CN"/>
              </w:rPr>
              <w:t>……, ngày……tháng……năm……</w:t>
            </w:r>
          </w:p>
          <w:p w:rsidR="00650BA4" w:rsidRPr="00650BA4" w:rsidRDefault="00650BA4" w:rsidP="00650BA4">
            <w:pPr>
              <w:suppressAutoHyphens/>
              <w:spacing w:after="0" w:line="240" w:lineRule="auto"/>
              <w:jc w:val="center"/>
              <w:rPr>
                <w:rFonts w:ascii="Times New Roman" w:eastAsia="Times New Roman" w:hAnsi="Times New Roman" w:cs="Times New Roman"/>
                <w:b/>
                <w:color w:val="000000"/>
                <w:sz w:val="26"/>
                <w:szCs w:val="26"/>
                <w:lang w:eastAsia="zh-CN"/>
              </w:rPr>
            </w:pPr>
            <w:r w:rsidRPr="00650BA4">
              <w:rPr>
                <w:rFonts w:ascii="Times New Roman" w:eastAsia="Times New Roman" w:hAnsi="Times New Roman" w:cs="Times New Roman"/>
                <w:b/>
                <w:color w:val="000000"/>
                <w:spacing w:val="-10"/>
                <w:sz w:val="26"/>
                <w:szCs w:val="26"/>
                <w:lang w:eastAsia="zh-CN"/>
              </w:rPr>
              <w:t xml:space="preserve">NGƯỜI </w:t>
            </w:r>
            <w:r w:rsidRPr="00650BA4">
              <w:rPr>
                <w:rFonts w:ascii="Times New Roman" w:eastAsia="Times New Roman" w:hAnsi="Times New Roman" w:cs="Times New Roman"/>
                <w:b/>
                <w:color w:val="000000"/>
                <w:sz w:val="26"/>
                <w:szCs w:val="26"/>
                <w:lang w:eastAsia="zh-CN"/>
              </w:rPr>
              <w:t>ĐẠI DIỆN THEO PHÁP LUẬT CỦA CÔNG TY</w:t>
            </w:r>
          </w:p>
          <w:p w:rsidR="00650BA4" w:rsidRPr="00650BA4" w:rsidRDefault="00650BA4" w:rsidP="00650BA4">
            <w:pPr>
              <w:suppressAutoHyphens/>
              <w:spacing w:after="0" w:line="240" w:lineRule="auto"/>
              <w:jc w:val="center"/>
              <w:rPr>
                <w:rFonts w:ascii="Times New Roman" w:eastAsia="Times New Roman" w:hAnsi="Times New Roman" w:cs="Times New Roman"/>
                <w:color w:val="000000"/>
                <w:sz w:val="26"/>
                <w:szCs w:val="26"/>
                <w:vertAlign w:val="superscript"/>
                <w:lang w:eastAsia="zh-CN"/>
              </w:rPr>
            </w:pP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i/>
                <w:color w:val="000000"/>
                <w:sz w:val="26"/>
                <w:szCs w:val="26"/>
                <w:lang w:eastAsia="zh-CN"/>
              </w:rPr>
              <w:t>Ký, ghi họ tên</w:t>
            </w:r>
            <w:r w:rsidRPr="00650BA4">
              <w:rPr>
                <w:rFonts w:ascii="Times New Roman" w:eastAsia="Times New Roman" w:hAnsi="Times New Roman" w:cs="Times New Roman"/>
                <w:color w:val="000000"/>
                <w:sz w:val="26"/>
                <w:szCs w:val="26"/>
                <w:lang w:eastAsia="zh-CN"/>
              </w:rPr>
              <w:t>)</w:t>
            </w:r>
            <w:r w:rsidRPr="00650BA4">
              <w:rPr>
                <w:rFonts w:ascii="Times New Roman" w:eastAsia="Times New Roman" w:hAnsi="Times New Roman" w:cs="Times New Roman"/>
                <w:color w:val="000000"/>
                <w:sz w:val="26"/>
                <w:szCs w:val="26"/>
                <w:vertAlign w:val="superscript"/>
                <w:lang w:eastAsia="zh-CN"/>
              </w:rPr>
              <w:footnoteReference w:customMarkFollows="1" w:id="15"/>
              <w:t>5</w:t>
            </w:r>
            <w:r w:rsidRPr="00650BA4" w:rsidDel="00A07F80">
              <w:rPr>
                <w:rFonts w:ascii="Times New Roman" w:eastAsia="Times New Roman" w:hAnsi="Times New Roman" w:cs="Times New Roman"/>
                <w:color w:val="000000"/>
                <w:sz w:val="26"/>
                <w:szCs w:val="26"/>
                <w:vertAlign w:val="superscript"/>
                <w:lang w:eastAsia="zh-CN"/>
              </w:rPr>
              <w:t xml:space="preserve"> </w:t>
            </w:r>
          </w:p>
        </w:tc>
      </w:tr>
    </w:tbl>
    <w:p w:rsidR="00650BA4" w:rsidRPr="00650BA4" w:rsidRDefault="00650BA4" w:rsidP="00650BA4">
      <w:pPr>
        <w:suppressAutoHyphens/>
        <w:spacing w:after="0" w:line="240" w:lineRule="auto"/>
        <w:jc w:val="center"/>
        <w:rPr>
          <w:rFonts w:ascii="Times New Roman" w:eastAsia="Calibri" w:hAnsi="Times New Roman" w:cs="Times New Roman"/>
          <w:color w:val="000000"/>
          <w:sz w:val="26"/>
          <w:szCs w:val="26"/>
          <w:vertAlign w:val="superscript"/>
          <w:lang w:eastAsia="zh-CN"/>
        </w:rPr>
        <w:sectPr w:rsidR="00650BA4" w:rsidRPr="00650BA4" w:rsidSect="00C54F67">
          <w:footnotePr>
            <w:numRestart w:val="eachSect"/>
          </w:footnotePr>
          <w:pgSz w:w="16838" w:h="11906" w:orient="landscape"/>
          <w:pgMar w:top="1080" w:right="1138" w:bottom="1138" w:left="1138" w:header="0" w:footer="0" w:gutter="0"/>
          <w:cols w:space="720"/>
          <w:docGrid w:linePitch="360"/>
        </w:sectPr>
      </w:pPr>
    </w:p>
    <w:p w:rsidR="00710599" w:rsidRDefault="00710599"/>
    <w:sectPr w:rsidR="007105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BA4" w:rsidRDefault="00650BA4" w:rsidP="00650BA4">
      <w:pPr>
        <w:spacing w:after="0" w:line="240" w:lineRule="auto"/>
      </w:pPr>
      <w:r>
        <w:separator/>
      </w:r>
    </w:p>
  </w:endnote>
  <w:endnote w:type="continuationSeparator" w:id="0">
    <w:p w:rsidR="00650BA4" w:rsidRDefault="00650BA4" w:rsidP="00650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BA4" w:rsidRDefault="00650BA4" w:rsidP="00650BA4">
      <w:pPr>
        <w:spacing w:after="0" w:line="240" w:lineRule="auto"/>
      </w:pPr>
      <w:r>
        <w:separator/>
      </w:r>
    </w:p>
  </w:footnote>
  <w:footnote w:type="continuationSeparator" w:id="0">
    <w:p w:rsidR="00650BA4" w:rsidRDefault="00650BA4" w:rsidP="00650BA4">
      <w:pPr>
        <w:spacing w:after="0" w:line="240" w:lineRule="auto"/>
      </w:pPr>
      <w:r>
        <w:continuationSeparator/>
      </w:r>
    </w:p>
  </w:footnote>
  <w:footnote w:id="1">
    <w:p w:rsidR="00650BA4" w:rsidRPr="00F442DA" w:rsidRDefault="00650BA4" w:rsidP="00650BA4">
      <w:pPr>
        <w:pStyle w:val="FootnoteText"/>
        <w:jc w:val="both"/>
      </w:pPr>
      <w:r w:rsidRPr="00F442DA">
        <w:rPr>
          <w:rStyle w:val="FootnoteReference"/>
        </w:rPr>
        <w:footnoteRef/>
      </w:r>
      <w:r w:rsidRPr="00F442DA">
        <w:t xml:space="preserve"> </w:t>
      </w:r>
    </w:p>
    <w:p w:rsidR="00650BA4" w:rsidRPr="00F442DA" w:rsidRDefault="00650BA4" w:rsidP="00650BA4">
      <w:pPr>
        <w:pStyle w:val="FootnoteText"/>
        <w:jc w:val="both"/>
      </w:pPr>
      <w:r w:rsidRPr="00F442DA">
        <w:t>- Doanh nghiệp có quyền tự do kinh doanh trong những ngành, nghề mà luật không cấm;</w:t>
      </w:r>
    </w:p>
    <w:p w:rsidR="00650BA4" w:rsidRPr="00F442DA" w:rsidRDefault="00650BA4" w:rsidP="00650BA4">
      <w:pPr>
        <w:pStyle w:val="FootnoteText"/>
        <w:tabs>
          <w:tab w:val="left" w:pos="6487"/>
        </w:tabs>
        <w:jc w:val="both"/>
      </w:pPr>
      <w:r w:rsidRPr="00F442DA">
        <w:t>- Các ngành, nghề cấm đầu tư kinh doanh quy định tại Điều 6 Luật Đầu tư và Khoản 1 Điều 1 Luật sửa đổi, bổ sung Điều 6 và Phụ lục 4 về danh mục ngành, nghề đầu tư kinh doanh có điều kiện của Luật Đầu tư;</w:t>
      </w:r>
    </w:p>
    <w:p w:rsidR="00650BA4" w:rsidRPr="00F442DA" w:rsidRDefault="00650BA4" w:rsidP="00650BA4">
      <w:pPr>
        <w:pStyle w:val="FootnoteText"/>
        <w:jc w:val="both"/>
      </w:pPr>
      <w:r w:rsidRPr="00F442DA">
        <w:rPr>
          <w:spacing w:val="-2"/>
        </w:rPr>
        <w:t xml:space="preserve">- </w:t>
      </w:r>
      <w:r w:rsidRPr="00F442DA">
        <w:t>Đối với ngành, nghề đầu tư kinh doanh có điều kiện, doanh nghiệp chỉ được kinh doanh khi có đủ điều kiện theo quy định. Danh mục ngành, nghề đầu tư kinh doanh có điều kiện quy định tại Phụ lục 4 ban hành kèm theo Luật sửa đổi, bổ sung Điều 6 và Phụ lục 4 về danh mục ngành, nghề đầu tư kinh doanh có điều kiện của Luật Đầu tư.</w:t>
      </w:r>
    </w:p>
  </w:footnote>
  <w:footnote w:id="2">
    <w:p w:rsidR="00650BA4" w:rsidRPr="00F442DA" w:rsidRDefault="00650BA4" w:rsidP="00650BA4">
      <w:pPr>
        <w:pStyle w:val="FootnoteText"/>
        <w:jc w:val="both"/>
      </w:pPr>
      <w:r w:rsidRPr="00C932C7">
        <w:rPr>
          <w:rStyle w:val="FootnoteReference"/>
        </w:rPr>
        <w:footnoteRef/>
      </w:r>
      <w:r w:rsidRPr="00C932C7">
        <w:t xml:space="preserve"> Ghi thông tin c</w:t>
      </w:r>
      <w:r w:rsidRPr="00F442DA">
        <w:t>ủa tất cả người đại diện theo pháp luật trong trường hợp công ty có nhiều hơn 01 người đại diện theo pháp luật.</w:t>
      </w:r>
    </w:p>
  </w:footnote>
  <w:footnote w:id="3">
    <w:p w:rsidR="00650BA4" w:rsidRDefault="00650BA4" w:rsidP="00650BA4">
      <w:pPr>
        <w:pStyle w:val="FootnoteText"/>
        <w:jc w:val="both"/>
      </w:pPr>
      <w:r>
        <w:rPr>
          <w:rStyle w:val="FootnoteReference"/>
        </w:rPr>
        <w:footnoteRef/>
      </w:r>
      <w:r>
        <w:t xml:space="preserve"> </w:t>
      </w:r>
      <w:r w:rsidRPr="00493B55">
        <w:t xml:space="preserve">Trường hợp doanh nghiệp kê khai hình thức hạch toán là Hạch toán độc lập tại chỉ tiêu </w:t>
      </w:r>
      <w:r>
        <w:t>12</w:t>
      </w:r>
      <w:r w:rsidRPr="00493B55">
        <w:t>.</w:t>
      </w:r>
      <w:r>
        <w:t>5</w:t>
      </w:r>
      <w:r w:rsidRPr="00493B55">
        <w:t xml:space="preserve"> thì bắt buộc phải kê khai thông tin về Kế toán trưởng/phụ trách kế toán tại chỉ tiêu</w:t>
      </w:r>
      <w:r>
        <w:t xml:space="preserve"> 12</w:t>
      </w:r>
      <w:r w:rsidRPr="00493B55">
        <w:t>.2</w:t>
      </w:r>
      <w:r>
        <w:t>.</w:t>
      </w:r>
    </w:p>
  </w:footnote>
  <w:footnote w:id="4">
    <w:p w:rsidR="00650BA4" w:rsidRPr="00A63B90" w:rsidRDefault="00650BA4" w:rsidP="00650BA4">
      <w:pPr>
        <w:pStyle w:val="FootnoteText"/>
        <w:jc w:val="both"/>
        <w:rPr>
          <w:sz w:val="14"/>
        </w:rPr>
      </w:pPr>
      <w:r w:rsidRPr="00A63B90">
        <w:rPr>
          <w:rStyle w:val="FootnoteReference"/>
          <w:sz w:val="14"/>
        </w:rPr>
        <w:footnoteRef/>
      </w:r>
      <w:r w:rsidRPr="00A63B90">
        <w:rPr>
          <w:sz w:val="14"/>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footnote>
  <w:footnote w:id="5">
    <w:p w:rsidR="00650BA4" w:rsidRPr="00A63B90" w:rsidRDefault="00650BA4" w:rsidP="00650BA4">
      <w:pPr>
        <w:pStyle w:val="FootnoteText"/>
        <w:jc w:val="both"/>
        <w:rPr>
          <w:sz w:val="14"/>
        </w:rPr>
      </w:pPr>
      <w:r w:rsidRPr="00A63B90">
        <w:rPr>
          <w:rStyle w:val="FootnoteReference"/>
          <w:sz w:val="14"/>
        </w:rPr>
        <w:t>5</w:t>
      </w:r>
      <w:r w:rsidRPr="00A63B90">
        <w:rPr>
          <w:sz w:val="14"/>
        </w:rPr>
        <w:t xml:space="preserve"> </w:t>
      </w:r>
    </w:p>
    <w:p w:rsidR="00650BA4" w:rsidRPr="00A63B90" w:rsidRDefault="00650BA4" w:rsidP="00650BA4">
      <w:pPr>
        <w:pStyle w:val="FootnoteText"/>
        <w:jc w:val="both"/>
        <w:rPr>
          <w:sz w:val="14"/>
        </w:rPr>
      </w:pPr>
      <w:r w:rsidRPr="00A63B90">
        <w:rPr>
          <w:sz w:val="14"/>
        </w:rPr>
        <w:t xml:space="preserve">- Trường hợp niên độ kế toán theo năm dương lịch thì ghi từ ngày 01/01 đến ngày 31/12. </w:t>
      </w:r>
    </w:p>
    <w:p w:rsidR="00650BA4" w:rsidRPr="00A63B90" w:rsidRDefault="00650BA4" w:rsidP="00650BA4">
      <w:pPr>
        <w:pStyle w:val="FootnoteText"/>
        <w:jc w:val="both"/>
        <w:rPr>
          <w:sz w:val="14"/>
        </w:rPr>
      </w:pPr>
      <w:r w:rsidRPr="00A63B90">
        <w:rPr>
          <w:sz w:val="14"/>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rsidR="00650BA4" w:rsidRPr="00A63B90" w:rsidRDefault="00650BA4" w:rsidP="00650BA4">
      <w:pPr>
        <w:pStyle w:val="FootnoteText"/>
        <w:jc w:val="both"/>
        <w:rPr>
          <w:sz w:val="14"/>
        </w:rPr>
      </w:pPr>
      <w:r w:rsidRPr="00A63B90">
        <w:rPr>
          <w:sz w:val="14"/>
        </w:rPr>
        <w:t>- Tổng thời gian từ ngày bắt đầu đến ngày kết thúc niên độ kế toán phải đủ 12 tháng hoặc 4 quý liên tiếp.</w:t>
      </w:r>
    </w:p>
  </w:footnote>
  <w:footnote w:id="6">
    <w:p w:rsidR="00650BA4" w:rsidRPr="00A63B90" w:rsidRDefault="00650BA4" w:rsidP="00650BA4">
      <w:pPr>
        <w:pStyle w:val="FootnoteText"/>
        <w:jc w:val="both"/>
        <w:rPr>
          <w:sz w:val="14"/>
        </w:rPr>
      </w:pPr>
      <w:r w:rsidRPr="00A63B90">
        <w:rPr>
          <w:rStyle w:val="FootnoteReference"/>
          <w:sz w:val="14"/>
        </w:rPr>
        <w:t>6</w:t>
      </w:r>
      <w:r w:rsidRPr="00A63B90">
        <w:rPr>
          <w:sz w:val="14"/>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w:t>
      </w:r>
    </w:p>
  </w:footnote>
  <w:footnote w:id="7">
    <w:p w:rsidR="00650BA4" w:rsidRDefault="00650BA4" w:rsidP="00650BA4">
      <w:pPr>
        <w:pStyle w:val="FootnoteText"/>
        <w:jc w:val="both"/>
      </w:pPr>
      <w:r>
        <w:rPr>
          <w:rStyle w:val="FootnoteReference"/>
        </w:rPr>
        <w:t>7</w:t>
      </w:r>
      <w:r>
        <w:t xml:space="preserve"> </w:t>
      </w:r>
      <w:r w:rsidRPr="002200EF">
        <w:t>Người đại diện theo pháp luật của công ty ký trực tiếp vào phần này.</w:t>
      </w:r>
    </w:p>
  </w:footnote>
  <w:footnote w:id="8">
    <w:p w:rsidR="00650BA4" w:rsidRPr="00F442DA" w:rsidRDefault="00650BA4" w:rsidP="00650BA4">
      <w:pPr>
        <w:pStyle w:val="FootnoteText"/>
        <w:jc w:val="both"/>
      </w:pPr>
      <w:r w:rsidRPr="00F442DA">
        <w:rPr>
          <w:rStyle w:val="FootnoteReference"/>
        </w:rPr>
        <w:footnoteRef/>
      </w:r>
      <w:r w:rsidRPr="00F442DA">
        <w:rPr>
          <w:rStyle w:val="FootnoteReference"/>
        </w:rPr>
        <w:t xml:space="preserve"> </w:t>
      </w:r>
      <w:r w:rsidRPr="00F442DA">
        <w:t>Ghi tổng giá trị phần vốn góp cổ phần của từng cổ đông sáng lập. Tài sản hình thành tổng giá trị phần vốn góp cổ phần của từng cổ đông sáng lập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phần vốn góp cổ phần ghi bằng số theo đơn vị VNĐ và giá trị tương đương theo đơn vị tiền nước ngoài, nếu có.</w:t>
      </w:r>
    </w:p>
  </w:footnote>
  <w:footnote w:id="9">
    <w:p w:rsidR="00650BA4" w:rsidRPr="00C932C7" w:rsidRDefault="00650BA4" w:rsidP="00650BA4">
      <w:pPr>
        <w:pStyle w:val="FootnoteText"/>
        <w:jc w:val="both"/>
      </w:pPr>
      <w:r w:rsidRPr="00F442DA">
        <w:rPr>
          <w:rStyle w:val="FootnoteReference"/>
        </w:rPr>
        <w:footnoteRef/>
      </w:r>
      <w:r w:rsidRPr="00F442DA">
        <w:t xml:space="preserve"> </w:t>
      </w:r>
      <w:r>
        <w:t>Khi</w:t>
      </w:r>
      <w:r w:rsidRPr="00825035">
        <w:t xml:space="preserve"> đăng ký thành lập doanh nghiệp, thời điểm góp vốn là thời điểm cổ đông sáng lập dự kiến hoàn thành việc góp vốn.</w:t>
      </w:r>
    </w:p>
  </w:footnote>
  <w:footnote w:id="10">
    <w:p w:rsidR="00650BA4" w:rsidRPr="00F442DA" w:rsidRDefault="00650BA4" w:rsidP="00650BA4">
      <w:pPr>
        <w:pStyle w:val="FootnoteText"/>
        <w:jc w:val="both"/>
      </w:pPr>
      <w:r w:rsidRPr="00C932C7">
        <w:rPr>
          <w:rStyle w:val="FootnoteReference"/>
        </w:rPr>
        <w:footnoteRef/>
      </w:r>
      <w:r w:rsidRPr="00C932C7">
        <w:t xml:space="preserve"> </w:t>
      </w:r>
      <w:r>
        <w:t xml:space="preserve">Chỉ yêu cầu đối với trường hợp đăng ký thành lập doanh nghiệp. </w:t>
      </w:r>
      <w:r w:rsidRPr="00F442DA">
        <w:t>Trường hợp cổ đông sáng lập là tổ chức thì chữ ký là của người đại diện theo pháp luật của tổ chức.</w:t>
      </w:r>
    </w:p>
  </w:footnote>
  <w:footnote w:id="11">
    <w:p w:rsidR="00650BA4" w:rsidRPr="00F442DA" w:rsidRDefault="00650BA4" w:rsidP="00650BA4">
      <w:pPr>
        <w:pStyle w:val="FootnoteText"/>
        <w:jc w:val="both"/>
      </w:pPr>
      <w:r w:rsidRPr="00C932C7">
        <w:rPr>
          <w:rStyle w:val="FootnoteReference"/>
        </w:rPr>
        <w:footnoteRef/>
      </w:r>
      <w:r w:rsidRPr="00C932C7">
        <w:t xml:space="preserve"> </w:t>
      </w:r>
      <w:r w:rsidRPr="00F442DA">
        <w:t>Người đại diện theo pháp luật của công ty ký trực tiếp vào phần này.</w:t>
      </w:r>
    </w:p>
  </w:footnote>
  <w:footnote w:id="12">
    <w:p w:rsidR="00650BA4" w:rsidRPr="00F442DA" w:rsidRDefault="00650BA4" w:rsidP="00650BA4">
      <w:pPr>
        <w:pStyle w:val="FootnoteText"/>
        <w:jc w:val="both"/>
      </w:pPr>
      <w:r w:rsidRPr="00F442DA">
        <w:rPr>
          <w:rStyle w:val="FootnoteReference"/>
        </w:rPr>
        <w:footnoteRef/>
      </w:r>
      <w:r w:rsidRPr="00F442DA">
        <w:rPr>
          <w:rStyle w:val="FootnoteReference"/>
        </w:rPr>
        <w:t xml:space="preserve"> </w:t>
      </w:r>
      <w:r w:rsidRPr="00F442DA">
        <w:t>Trường hợp cổ đông là tổ chức nước ngoài thì thông tin người đại diện theo ủy quyền của cổ đông là tổ chức nước ngoài kê khai tại Danh sách người đại diện theo ủy quyền.</w:t>
      </w:r>
    </w:p>
  </w:footnote>
  <w:footnote w:id="13">
    <w:p w:rsidR="00650BA4" w:rsidRPr="00F442DA" w:rsidRDefault="00650BA4" w:rsidP="00650BA4">
      <w:pPr>
        <w:pStyle w:val="FootnoteText"/>
        <w:jc w:val="both"/>
      </w:pPr>
      <w:r w:rsidRPr="00F442DA">
        <w:rPr>
          <w:rStyle w:val="FootnoteReference"/>
        </w:rPr>
        <w:footnoteRef/>
      </w:r>
      <w:r w:rsidRPr="00F442DA">
        <w:rPr>
          <w:rStyle w:val="FootnoteReference"/>
        </w:rPr>
        <w:t xml:space="preserve"> </w:t>
      </w:r>
      <w:r w:rsidRPr="00F442DA">
        <w:t xml:space="preserve">Ghi tổng giá trị phần vốn góp cổ phần của từng cổ đông </w:t>
      </w:r>
      <w:r w:rsidRPr="00F442DA">
        <w:rPr>
          <w:color w:val="000000"/>
        </w:rPr>
        <w:t>là nhà đầu tư nước ngoài</w:t>
      </w:r>
      <w:r w:rsidRPr="00F442DA">
        <w:t xml:space="preserve">. Tài sản hình thành tổng giá trị phần vốn góp cổ phần của từng cổ đông </w:t>
      </w:r>
      <w:r w:rsidRPr="00F442DA">
        <w:rPr>
          <w:color w:val="000000"/>
        </w:rPr>
        <w:t>là nhà đầu tư nước ngoài</w:t>
      </w:r>
      <w:r w:rsidRPr="00F442DA">
        <w:rPr>
          <w:color w:val="000000"/>
          <w:lang w:val="vi-VN"/>
        </w:rPr>
        <w:t xml:space="preserve"> </w:t>
      </w:r>
      <w:r w:rsidRPr="00F442DA">
        <w:t>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phần vốn góp cổ phần ghi bằng số theo đơn vị VNĐ và giá trị tương đương theo đơn vị tiền nước ngoài, nếu có</w:t>
      </w:r>
    </w:p>
  </w:footnote>
  <w:footnote w:id="14">
    <w:p w:rsidR="00650BA4" w:rsidRDefault="00650BA4" w:rsidP="00650BA4">
      <w:pPr>
        <w:pStyle w:val="FootnoteText"/>
        <w:jc w:val="both"/>
      </w:pPr>
      <w:r>
        <w:rPr>
          <w:rStyle w:val="FootnoteReference"/>
        </w:rPr>
        <w:t>3</w:t>
      </w:r>
      <w:r>
        <w:t xml:space="preserve"> </w:t>
      </w:r>
    </w:p>
    <w:p w:rsidR="00650BA4" w:rsidRPr="00BB365D" w:rsidRDefault="00650BA4" w:rsidP="00650BA4">
      <w:pPr>
        <w:pStyle w:val="FootnoteText"/>
        <w:jc w:val="both"/>
      </w:pPr>
      <w:r w:rsidRPr="00F442DA">
        <w:t xml:space="preserve">- </w:t>
      </w:r>
      <w:r w:rsidRPr="00BB365D">
        <w:t>Trường hợp đăng ký thành lập doanh nghiệp, thời điểm góp vốn là thời điểm cổ đông là nhà đầu tư nước ngoài dự kiến hoàn thành việc góp vốn.</w:t>
      </w:r>
    </w:p>
    <w:p w:rsidR="00650BA4" w:rsidRPr="00BB365D" w:rsidRDefault="00650BA4" w:rsidP="00650BA4">
      <w:pPr>
        <w:pStyle w:val="FootnoteText"/>
        <w:jc w:val="both"/>
      </w:pPr>
      <w:r w:rsidRPr="00BB365D">
        <w:t>- Trường hợp đăng ký tăng vốn điều lệ, thời điểm góp vốn là thời điểm cổ đông là nhà đầu tư nước ngoài hoàn thành việc góp vốn.</w:t>
      </w:r>
    </w:p>
    <w:p w:rsidR="00650BA4" w:rsidRDefault="00650BA4" w:rsidP="00650BA4">
      <w:pPr>
        <w:pStyle w:val="FootnoteText"/>
      </w:pPr>
      <w:r w:rsidRPr="00BB365D">
        <w:t>- Các trường hợp khác ngoài các trường hợp nêu trên, cổ đông là nhà đầu tư nước ngoài không cần kê khai thời điểm góp vốn.</w:t>
      </w:r>
    </w:p>
    <w:p w:rsidR="00650BA4" w:rsidRPr="00D20990" w:rsidRDefault="00650BA4" w:rsidP="00650BA4">
      <w:pPr>
        <w:pStyle w:val="FootnoteText"/>
        <w:jc w:val="both"/>
      </w:pPr>
      <w:r>
        <w:rPr>
          <w:vertAlign w:val="superscript"/>
        </w:rPr>
        <w:t xml:space="preserve">4 </w:t>
      </w:r>
      <w:r>
        <w:t xml:space="preserve">Chỉ yêu cầu đối với trường hợp đăng ký thành lập doanh nghiệp. </w:t>
      </w:r>
      <w:r w:rsidRPr="00F442DA">
        <w:t>Trường hợp cổ đông là tổ chức nước ngoài thì chữ ký là của người đại diện theo ủy quyền của tổ chức.</w:t>
      </w:r>
    </w:p>
  </w:footnote>
  <w:footnote w:id="15">
    <w:p w:rsidR="00650BA4" w:rsidRDefault="00650BA4" w:rsidP="00650BA4">
      <w:pPr>
        <w:pStyle w:val="FootnoteText"/>
      </w:pPr>
      <w:r>
        <w:rPr>
          <w:rStyle w:val="FootnoteReference"/>
        </w:rPr>
        <w:t>5</w:t>
      </w:r>
      <w:r>
        <w:t xml:space="preserve"> </w:t>
      </w:r>
      <w:r w:rsidRPr="00F442DA">
        <w:t>Người đại diện theo pháp luật của công ty ký trực tiếp vào phần này.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BA4"/>
    <w:rsid w:val="00650BA4"/>
    <w:rsid w:val="00710599"/>
    <w:rsid w:val="00994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650BA4"/>
    <w:rPr>
      <w:vertAlign w:val="superscript"/>
    </w:rPr>
  </w:style>
  <w:style w:type="paragraph" w:styleId="FootnoteText">
    <w:name w:val="footnote text"/>
    <w:basedOn w:val="Normal"/>
    <w:link w:val="FootnoteTextChar1"/>
    <w:rsid w:val="00650BA4"/>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650BA4"/>
    <w:rPr>
      <w:sz w:val="20"/>
      <w:szCs w:val="20"/>
    </w:rPr>
  </w:style>
  <w:style w:type="character" w:customStyle="1" w:styleId="FootnoteTextChar1">
    <w:name w:val="Footnote Text Char1"/>
    <w:link w:val="FootnoteText"/>
    <w:locked/>
    <w:rsid w:val="00650BA4"/>
    <w:rPr>
      <w:rFonts w:ascii="Times New Roman" w:eastAsia="Calibri"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16 Point,Superscript 6 Point,Ref,de nota al pie,FnR-ANZDEC,(NECG) Footnote Reference,Fußnotenzeichen DISS,fr,Footnote Ref in FtNote,SUPERS,Footnote text,footnote ref"/>
    <w:rsid w:val="00650BA4"/>
    <w:rPr>
      <w:vertAlign w:val="superscript"/>
    </w:rPr>
  </w:style>
  <w:style w:type="paragraph" w:styleId="FootnoteText">
    <w:name w:val="footnote text"/>
    <w:basedOn w:val="Normal"/>
    <w:link w:val="FootnoteTextChar1"/>
    <w:rsid w:val="00650BA4"/>
    <w:pPr>
      <w:suppressAutoHyphens/>
      <w:spacing w:after="0" w:line="240" w:lineRule="auto"/>
    </w:pPr>
    <w:rPr>
      <w:rFonts w:ascii="Times New Roman" w:eastAsia="Calibri" w:hAnsi="Times New Roman" w:cs="Times New Roman"/>
      <w:sz w:val="20"/>
      <w:szCs w:val="20"/>
      <w:lang w:eastAsia="zh-CN"/>
    </w:rPr>
  </w:style>
  <w:style w:type="character" w:customStyle="1" w:styleId="FootnoteTextChar">
    <w:name w:val="Footnote Text Char"/>
    <w:basedOn w:val="DefaultParagraphFont"/>
    <w:uiPriority w:val="99"/>
    <w:semiHidden/>
    <w:rsid w:val="00650BA4"/>
    <w:rPr>
      <w:sz w:val="20"/>
      <w:szCs w:val="20"/>
    </w:rPr>
  </w:style>
  <w:style w:type="character" w:customStyle="1" w:styleId="FootnoteTextChar1">
    <w:name w:val="Footnote Text Char1"/>
    <w:link w:val="FootnoteText"/>
    <w:locked/>
    <w:rsid w:val="00650BA4"/>
    <w:rPr>
      <w:rFonts w:ascii="Times New Roman" w:eastAsia="Calibri"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cp:revision>
  <dcterms:created xsi:type="dcterms:W3CDTF">2019-08-10T20:38:00Z</dcterms:created>
  <dcterms:modified xsi:type="dcterms:W3CDTF">2019-08-10T20:43:00Z</dcterms:modified>
</cp:coreProperties>
</file>